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84E4" w14:textId="77777777" w:rsidR="00D75B0C" w:rsidRPr="00602CB8" w:rsidRDefault="00D75B0C" w:rsidP="007E1EB7">
      <w:pPr>
        <w:rPr>
          <w:rFonts w:ascii="Arial" w:hAnsi="Arial" w:cs="Arial"/>
          <w:sz w:val="20"/>
          <w:szCs w:val="20"/>
        </w:rPr>
      </w:pPr>
      <w:bookmarkStart w:id="0" w:name="_Hlk511605742"/>
      <w:r w:rsidRPr="00602CB8">
        <w:rPr>
          <w:rFonts w:ascii="Arial" w:hAnsi="Arial" w:cs="Arial"/>
          <w:sz w:val="20"/>
          <w:szCs w:val="20"/>
        </w:rPr>
        <w:t>……………………………………</w:t>
      </w:r>
    </w:p>
    <w:p w14:paraId="54CBDB72" w14:textId="77777777" w:rsidR="00D75B0C" w:rsidRPr="00602CB8" w:rsidRDefault="00D75B0C" w:rsidP="007E1EB7">
      <w:pPr>
        <w:rPr>
          <w:rFonts w:ascii="Arial" w:hAnsi="Arial" w:cs="Arial"/>
          <w:sz w:val="20"/>
          <w:szCs w:val="20"/>
        </w:rPr>
      </w:pPr>
      <w:r w:rsidRPr="00602CB8">
        <w:rPr>
          <w:rFonts w:ascii="Arial" w:hAnsi="Arial" w:cs="Arial"/>
          <w:sz w:val="20"/>
          <w:szCs w:val="20"/>
        </w:rPr>
        <w:t xml:space="preserve">          WYKONAWCA</w:t>
      </w:r>
    </w:p>
    <w:p w14:paraId="2BAE7C3B" w14:textId="77777777" w:rsidR="00D75B0C" w:rsidRPr="00602CB8" w:rsidRDefault="00D75B0C" w:rsidP="007E1EB7">
      <w:pPr>
        <w:rPr>
          <w:rFonts w:ascii="Arial" w:hAnsi="Arial" w:cs="Arial"/>
          <w:sz w:val="20"/>
          <w:szCs w:val="20"/>
        </w:rPr>
      </w:pPr>
      <w:r w:rsidRPr="00602CB8">
        <w:rPr>
          <w:rFonts w:ascii="Arial" w:hAnsi="Arial" w:cs="Arial"/>
          <w:sz w:val="20"/>
          <w:szCs w:val="20"/>
        </w:rPr>
        <w:t xml:space="preserve">NIP: ……………………………… </w:t>
      </w:r>
    </w:p>
    <w:p w14:paraId="5FE0B8C6" w14:textId="77777777" w:rsidR="00164F14" w:rsidRPr="00602CB8" w:rsidRDefault="00D75B0C" w:rsidP="007E1EB7">
      <w:pPr>
        <w:rPr>
          <w:rFonts w:ascii="Arial" w:hAnsi="Arial" w:cs="Arial"/>
          <w:sz w:val="20"/>
          <w:szCs w:val="20"/>
        </w:rPr>
      </w:pPr>
      <w:r w:rsidRPr="00602CB8">
        <w:rPr>
          <w:rFonts w:ascii="Arial" w:hAnsi="Arial" w:cs="Arial"/>
          <w:sz w:val="20"/>
          <w:szCs w:val="20"/>
        </w:rPr>
        <w:t>tel.  …………………………</w:t>
      </w:r>
    </w:p>
    <w:p w14:paraId="4B1D7FDC" w14:textId="77777777" w:rsidR="00164F14" w:rsidRPr="00602CB8" w:rsidRDefault="00D75B0C" w:rsidP="007E1EB7">
      <w:pPr>
        <w:rPr>
          <w:rFonts w:ascii="Arial" w:hAnsi="Arial" w:cs="Arial"/>
          <w:sz w:val="20"/>
          <w:szCs w:val="20"/>
        </w:rPr>
      </w:pPr>
      <w:r w:rsidRPr="00602CB8">
        <w:rPr>
          <w:rFonts w:ascii="Arial" w:hAnsi="Arial" w:cs="Arial"/>
          <w:sz w:val="20"/>
          <w:szCs w:val="20"/>
        </w:rPr>
        <w:t xml:space="preserve">fax. ……………………  </w:t>
      </w:r>
    </w:p>
    <w:p w14:paraId="45BF0565" w14:textId="77777777" w:rsidR="00D75B0C" w:rsidRPr="00602CB8" w:rsidRDefault="00D75B0C" w:rsidP="007E1EB7">
      <w:pPr>
        <w:rPr>
          <w:rFonts w:ascii="Arial" w:hAnsi="Arial" w:cs="Arial"/>
          <w:sz w:val="20"/>
          <w:szCs w:val="20"/>
        </w:rPr>
      </w:pPr>
      <w:r w:rsidRPr="00602CB8">
        <w:rPr>
          <w:rFonts w:ascii="Arial" w:hAnsi="Arial" w:cs="Arial"/>
          <w:sz w:val="20"/>
          <w:szCs w:val="20"/>
        </w:rPr>
        <w:t>poczta elektroniczna: ………………………………</w:t>
      </w:r>
    </w:p>
    <w:p w14:paraId="4C3ED1CD" w14:textId="77777777" w:rsidR="00D75B0C" w:rsidRPr="00602CB8" w:rsidRDefault="00D75B0C" w:rsidP="007E1EB7">
      <w:pPr>
        <w:rPr>
          <w:rFonts w:ascii="Arial" w:hAnsi="Arial" w:cs="Arial"/>
          <w:sz w:val="20"/>
          <w:szCs w:val="20"/>
        </w:rPr>
      </w:pPr>
      <w:r w:rsidRPr="00602CB8">
        <w:rPr>
          <w:rFonts w:ascii="Arial" w:hAnsi="Arial" w:cs="Arial"/>
          <w:sz w:val="20"/>
          <w:szCs w:val="20"/>
        </w:rPr>
        <w:t xml:space="preserve">reprezentowany przez: </w:t>
      </w:r>
    </w:p>
    <w:p w14:paraId="210384B5" w14:textId="77777777" w:rsidR="00D75B0C" w:rsidRPr="00602CB8" w:rsidRDefault="00D75B0C" w:rsidP="007E1EB7">
      <w:pPr>
        <w:rPr>
          <w:rFonts w:ascii="Arial" w:hAnsi="Arial" w:cs="Arial"/>
          <w:sz w:val="20"/>
          <w:szCs w:val="20"/>
        </w:rPr>
      </w:pPr>
      <w:r w:rsidRPr="00602CB8">
        <w:rPr>
          <w:rFonts w:ascii="Arial" w:hAnsi="Arial" w:cs="Arial"/>
          <w:sz w:val="20"/>
          <w:szCs w:val="20"/>
        </w:rPr>
        <w:t>………………………………………………</w:t>
      </w:r>
    </w:p>
    <w:p w14:paraId="1F06E86D" w14:textId="77777777" w:rsidR="00D75B0C" w:rsidRPr="00602CB8" w:rsidRDefault="00D75B0C" w:rsidP="007E1EB7">
      <w:pPr>
        <w:rPr>
          <w:rFonts w:ascii="Arial" w:hAnsi="Arial" w:cs="Arial"/>
          <w:sz w:val="20"/>
          <w:szCs w:val="20"/>
        </w:rPr>
      </w:pPr>
      <w:r w:rsidRPr="00602CB8">
        <w:rPr>
          <w:rFonts w:ascii="Arial" w:hAnsi="Arial" w:cs="Arial"/>
          <w:sz w:val="20"/>
          <w:szCs w:val="20"/>
        </w:rPr>
        <w:t>(imię, nazwisko, stanowisko/podstawa do reprezentacji)</w:t>
      </w:r>
    </w:p>
    <w:bookmarkEnd w:id="0"/>
    <w:p w14:paraId="670F5AD0" w14:textId="77777777" w:rsidR="00D75B0C" w:rsidRPr="00602CB8" w:rsidRDefault="00D75B0C" w:rsidP="00D75B0C">
      <w:pPr>
        <w:ind w:left="5246" w:firstLine="708"/>
        <w:rPr>
          <w:rFonts w:ascii="Arial" w:hAnsi="Arial" w:cs="Arial"/>
          <w:b/>
          <w:sz w:val="20"/>
          <w:szCs w:val="20"/>
        </w:rPr>
      </w:pPr>
    </w:p>
    <w:p w14:paraId="531BC6C3" w14:textId="77777777" w:rsidR="00D75B0C" w:rsidRPr="00602CB8" w:rsidRDefault="00D75B0C" w:rsidP="00D75B0C">
      <w:pPr>
        <w:ind w:left="5246" w:firstLine="708"/>
        <w:rPr>
          <w:rFonts w:ascii="Arial" w:hAnsi="Arial" w:cs="Arial"/>
          <w:b/>
          <w:sz w:val="20"/>
          <w:szCs w:val="20"/>
        </w:rPr>
      </w:pPr>
    </w:p>
    <w:p w14:paraId="6BA50193" w14:textId="77777777" w:rsidR="00D75B0C" w:rsidRPr="00602CB8" w:rsidRDefault="00D75B0C" w:rsidP="007E1EB7">
      <w:pPr>
        <w:ind w:left="6379"/>
        <w:rPr>
          <w:rFonts w:ascii="Arial" w:hAnsi="Arial" w:cs="Arial"/>
          <w:b/>
          <w:sz w:val="20"/>
          <w:szCs w:val="20"/>
        </w:rPr>
      </w:pPr>
      <w:r w:rsidRPr="00602CB8">
        <w:rPr>
          <w:rFonts w:ascii="Arial" w:hAnsi="Arial" w:cs="Arial"/>
          <w:b/>
          <w:sz w:val="20"/>
          <w:szCs w:val="20"/>
        </w:rPr>
        <w:t xml:space="preserve">Zamawiający: </w:t>
      </w:r>
    </w:p>
    <w:p w14:paraId="7CB9F7B2" w14:textId="0F8CED59" w:rsidR="007E1EB7" w:rsidRPr="00602CB8" w:rsidRDefault="007E1EB7" w:rsidP="007E1EB7">
      <w:pPr>
        <w:pStyle w:val="Nagwek1"/>
        <w:tabs>
          <w:tab w:val="clear" w:pos="0"/>
        </w:tabs>
        <w:ind w:left="6379"/>
        <w:rPr>
          <w:rFonts w:ascii="Arial" w:eastAsiaTheme="minorHAnsi" w:hAnsi="Arial" w:cs="Arial"/>
          <w:bCs w:val="0"/>
          <w:color w:val="auto"/>
          <w:sz w:val="20"/>
          <w:szCs w:val="20"/>
          <w:lang w:eastAsia="en-US"/>
        </w:rPr>
      </w:pPr>
      <w:r w:rsidRPr="00602CB8">
        <w:rPr>
          <w:rFonts w:ascii="Arial" w:eastAsiaTheme="minorHAnsi" w:hAnsi="Arial" w:cs="Arial"/>
          <w:bCs w:val="0"/>
          <w:color w:val="auto"/>
          <w:sz w:val="20"/>
          <w:szCs w:val="20"/>
          <w:lang w:eastAsia="en-US"/>
        </w:rPr>
        <w:t xml:space="preserve">Powiat </w:t>
      </w:r>
      <w:r w:rsidR="008447B8">
        <w:rPr>
          <w:rFonts w:ascii="Arial" w:eastAsiaTheme="minorHAnsi" w:hAnsi="Arial" w:cs="Arial"/>
          <w:bCs w:val="0"/>
          <w:color w:val="auto"/>
          <w:sz w:val="20"/>
          <w:szCs w:val="20"/>
          <w:lang w:eastAsia="en-US"/>
        </w:rPr>
        <w:t>Działdowski</w:t>
      </w:r>
      <w:r w:rsidR="0059419E">
        <w:rPr>
          <w:rFonts w:ascii="Arial" w:eastAsiaTheme="minorHAnsi" w:hAnsi="Arial" w:cs="Arial"/>
          <w:bCs w:val="0"/>
          <w:color w:val="auto"/>
          <w:sz w:val="20"/>
          <w:szCs w:val="20"/>
          <w:lang w:eastAsia="en-US"/>
        </w:rPr>
        <w:t xml:space="preserve"> </w:t>
      </w:r>
      <w:r w:rsidRPr="00602CB8">
        <w:rPr>
          <w:rFonts w:ascii="Arial" w:eastAsiaTheme="minorHAnsi" w:hAnsi="Arial" w:cs="Arial"/>
          <w:bCs w:val="0"/>
          <w:color w:val="auto"/>
          <w:sz w:val="20"/>
          <w:szCs w:val="20"/>
          <w:lang w:eastAsia="en-US"/>
        </w:rPr>
        <w:t xml:space="preserve">– </w:t>
      </w:r>
      <w:r w:rsidR="006E1DB9" w:rsidRPr="006E1DB9">
        <w:rPr>
          <w:rFonts w:ascii="Arial" w:eastAsiaTheme="minorHAnsi" w:hAnsi="Arial" w:cs="Arial"/>
          <w:bCs w:val="0"/>
          <w:color w:val="auto"/>
          <w:sz w:val="20"/>
          <w:szCs w:val="20"/>
          <w:lang w:eastAsia="en-US"/>
        </w:rPr>
        <w:t>Zespół Szkół Technicznych i Ogólnokształcących im. ks. Edmunda Domańskiego w Iłowie-Osadzie</w:t>
      </w:r>
      <w:r w:rsidRPr="00602CB8">
        <w:rPr>
          <w:rFonts w:ascii="Arial" w:eastAsiaTheme="minorHAnsi" w:hAnsi="Arial" w:cs="Arial"/>
          <w:bCs w:val="0"/>
          <w:color w:val="auto"/>
          <w:sz w:val="20"/>
          <w:szCs w:val="20"/>
          <w:lang w:eastAsia="en-US"/>
        </w:rPr>
        <w:t xml:space="preserve">, </w:t>
      </w:r>
    </w:p>
    <w:p w14:paraId="05605EBB" w14:textId="26236871" w:rsidR="007E1EB7" w:rsidRPr="00602CB8" w:rsidRDefault="007E1EB7" w:rsidP="007E1EB7">
      <w:pPr>
        <w:pStyle w:val="Nagwek1"/>
        <w:tabs>
          <w:tab w:val="clear" w:pos="0"/>
        </w:tabs>
        <w:ind w:left="6379"/>
        <w:rPr>
          <w:rFonts w:ascii="Arial" w:eastAsiaTheme="minorHAnsi" w:hAnsi="Arial" w:cs="Arial"/>
          <w:bCs w:val="0"/>
          <w:color w:val="auto"/>
          <w:sz w:val="20"/>
          <w:szCs w:val="20"/>
          <w:lang w:eastAsia="en-US"/>
        </w:rPr>
      </w:pPr>
      <w:r w:rsidRPr="00602CB8">
        <w:rPr>
          <w:rFonts w:ascii="Arial" w:eastAsiaTheme="minorHAnsi" w:hAnsi="Arial" w:cs="Arial"/>
          <w:bCs w:val="0"/>
          <w:color w:val="auto"/>
          <w:sz w:val="20"/>
          <w:szCs w:val="20"/>
          <w:lang w:eastAsia="en-US"/>
        </w:rPr>
        <w:t xml:space="preserve">ul. </w:t>
      </w:r>
      <w:r w:rsidR="0059419E">
        <w:rPr>
          <w:rFonts w:ascii="Arial" w:eastAsiaTheme="minorHAnsi" w:hAnsi="Arial" w:cs="Arial"/>
          <w:bCs w:val="0"/>
          <w:color w:val="auto"/>
          <w:sz w:val="20"/>
          <w:szCs w:val="20"/>
          <w:lang w:eastAsia="en-US"/>
        </w:rPr>
        <w:t>Leśna 10A</w:t>
      </w:r>
      <w:r w:rsidRPr="00602CB8">
        <w:rPr>
          <w:rFonts w:ascii="Arial" w:eastAsiaTheme="minorHAnsi" w:hAnsi="Arial" w:cs="Arial"/>
          <w:bCs w:val="0"/>
          <w:color w:val="auto"/>
          <w:sz w:val="20"/>
          <w:szCs w:val="20"/>
          <w:lang w:eastAsia="en-US"/>
        </w:rPr>
        <w:t xml:space="preserve">, </w:t>
      </w:r>
    </w:p>
    <w:p w14:paraId="48CBBEE1" w14:textId="6C72CCA6" w:rsidR="007E1EB7" w:rsidRPr="00602CB8" w:rsidRDefault="007E1EB7" w:rsidP="007E1EB7">
      <w:pPr>
        <w:pStyle w:val="Nagwek1"/>
        <w:tabs>
          <w:tab w:val="clear" w:pos="0"/>
        </w:tabs>
        <w:ind w:left="6379"/>
        <w:rPr>
          <w:rFonts w:ascii="Arial" w:hAnsi="Arial" w:cs="Arial"/>
          <w:color w:val="auto"/>
          <w:spacing w:val="20"/>
          <w:kern w:val="32"/>
          <w:sz w:val="20"/>
          <w:szCs w:val="20"/>
        </w:rPr>
      </w:pPr>
      <w:r w:rsidRPr="00602CB8">
        <w:rPr>
          <w:rFonts w:ascii="Arial" w:eastAsiaTheme="minorHAnsi" w:hAnsi="Arial" w:cs="Arial"/>
          <w:bCs w:val="0"/>
          <w:color w:val="auto"/>
          <w:sz w:val="20"/>
          <w:szCs w:val="20"/>
          <w:lang w:eastAsia="en-US"/>
        </w:rPr>
        <w:t>1</w:t>
      </w:r>
      <w:r w:rsidR="0059419E">
        <w:rPr>
          <w:rFonts w:ascii="Arial" w:eastAsiaTheme="minorHAnsi" w:hAnsi="Arial" w:cs="Arial"/>
          <w:bCs w:val="0"/>
          <w:color w:val="auto"/>
          <w:sz w:val="20"/>
          <w:szCs w:val="20"/>
          <w:lang w:eastAsia="en-US"/>
        </w:rPr>
        <w:t>3</w:t>
      </w:r>
      <w:r w:rsidRPr="00602CB8">
        <w:rPr>
          <w:rFonts w:ascii="Arial" w:eastAsiaTheme="minorHAnsi" w:hAnsi="Arial" w:cs="Arial"/>
          <w:bCs w:val="0"/>
          <w:color w:val="auto"/>
          <w:sz w:val="20"/>
          <w:szCs w:val="20"/>
          <w:lang w:eastAsia="en-US"/>
        </w:rPr>
        <w:t>-</w:t>
      </w:r>
      <w:r w:rsidR="0059419E">
        <w:rPr>
          <w:rFonts w:ascii="Arial" w:eastAsiaTheme="minorHAnsi" w:hAnsi="Arial" w:cs="Arial"/>
          <w:bCs w:val="0"/>
          <w:color w:val="auto"/>
          <w:sz w:val="20"/>
          <w:szCs w:val="20"/>
          <w:lang w:eastAsia="en-US"/>
        </w:rPr>
        <w:t>2</w:t>
      </w:r>
      <w:r w:rsidRPr="00602CB8">
        <w:rPr>
          <w:rFonts w:ascii="Arial" w:eastAsiaTheme="minorHAnsi" w:hAnsi="Arial" w:cs="Arial"/>
          <w:bCs w:val="0"/>
          <w:color w:val="auto"/>
          <w:sz w:val="20"/>
          <w:szCs w:val="20"/>
          <w:lang w:eastAsia="en-US"/>
        </w:rPr>
        <w:t xml:space="preserve">40 </w:t>
      </w:r>
      <w:r w:rsidR="0059419E">
        <w:rPr>
          <w:rFonts w:ascii="Arial" w:eastAsiaTheme="minorHAnsi" w:hAnsi="Arial" w:cs="Arial"/>
          <w:bCs w:val="0"/>
          <w:color w:val="auto"/>
          <w:sz w:val="20"/>
          <w:szCs w:val="20"/>
          <w:lang w:eastAsia="en-US"/>
        </w:rPr>
        <w:t>Iłowo-Osada</w:t>
      </w:r>
    </w:p>
    <w:p w14:paraId="399E1CC4" w14:textId="77777777" w:rsidR="007E1EB7" w:rsidRPr="00602CB8" w:rsidRDefault="007E1EB7" w:rsidP="007E1EB7">
      <w:pPr>
        <w:pStyle w:val="Nagwek1"/>
        <w:rPr>
          <w:rFonts w:ascii="Arial" w:hAnsi="Arial" w:cs="Arial"/>
          <w:color w:val="auto"/>
          <w:spacing w:val="20"/>
          <w:kern w:val="32"/>
          <w:sz w:val="20"/>
          <w:szCs w:val="20"/>
        </w:rPr>
      </w:pPr>
    </w:p>
    <w:p w14:paraId="141E29D5" w14:textId="4B66963A" w:rsidR="00D75B0C" w:rsidRPr="00602CB8" w:rsidRDefault="00D75B0C" w:rsidP="007E1EB7">
      <w:pPr>
        <w:pStyle w:val="Nagwek1"/>
        <w:jc w:val="center"/>
        <w:rPr>
          <w:rFonts w:ascii="Arial" w:hAnsi="Arial" w:cs="Arial"/>
          <w:color w:val="auto"/>
          <w:spacing w:val="20"/>
          <w:kern w:val="32"/>
          <w:sz w:val="20"/>
          <w:szCs w:val="20"/>
        </w:rPr>
      </w:pPr>
      <w:r w:rsidRPr="00602CB8">
        <w:rPr>
          <w:rFonts w:ascii="Arial" w:hAnsi="Arial" w:cs="Arial"/>
          <w:color w:val="auto"/>
          <w:spacing w:val="20"/>
          <w:kern w:val="32"/>
          <w:sz w:val="20"/>
          <w:szCs w:val="20"/>
        </w:rPr>
        <w:t>OFERTA</w:t>
      </w:r>
    </w:p>
    <w:p w14:paraId="64378E91" w14:textId="77777777" w:rsidR="00D75B0C" w:rsidRPr="00602CB8" w:rsidRDefault="00D75B0C" w:rsidP="00D75B0C">
      <w:pPr>
        <w:rPr>
          <w:rFonts w:ascii="Arial" w:hAnsi="Arial" w:cs="Arial"/>
          <w:sz w:val="20"/>
          <w:szCs w:val="20"/>
        </w:rPr>
      </w:pPr>
    </w:p>
    <w:p w14:paraId="426547BD" w14:textId="77777777" w:rsidR="00D75B0C" w:rsidRPr="00602CB8" w:rsidRDefault="00D75B0C" w:rsidP="00D75B0C">
      <w:pPr>
        <w:tabs>
          <w:tab w:val="left" w:pos="851"/>
        </w:tabs>
        <w:jc w:val="both"/>
        <w:rPr>
          <w:rFonts w:ascii="Arial" w:hAnsi="Arial" w:cs="Arial"/>
          <w:b/>
          <w:i/>
          <w:sz w:val="20"/>
          <w:szCs w:val="20"/>
        </w:rPr>
      </w:pPr>
      <w:r w:rsidRPr="00602CB8">
        <w:rPr>
          <w:rFonts w:ascii="Arial" w:hAnsi="Arial" w:cs="Arial"/>
          <w:b/>
          <w:i/>
          <w:sz w:val="20"/>
          <w:szCs w:val="20"/>
        </w:rPr>
        <w:t>W odpowiedzi na ogłoszenie w sprawie postępowania o udzielenie zamówienia publicznego pn.</w:t>
      </w:r>
    </w:p>
    <w:p w14:paraId="427DE930" w14:textId="77777777" w:rsidR="00D75B0C" w:rsidRPr="00602CB8" w:rsidRDefault="00D75B0C" w:rsidP="00D75B0C">
      <w:pPr>
        <w:tabs>
          <w:tab w:val="left" w:pos="851"/>
        </w:tabs>
        <w:jc w:val="both"/>
        <w:rPr>
          <w:rFonts w:ascii="Arial" w:hAnsi="Arial" w:cs="Arial"/>
          <w:b/>
          <w:i/>
          <w:sz w:val="20"/>
          <w:szCs w:val="20"/>
        </w:rPr>
      </w:pPr>
    </w:p>
    <w:p w14:paraId="6C6C5F41" w14:textId="0B21E4AF" w:rsidR="00D75B0C" w:rsidRPr="00602CB8" w:rsidRDefault="007E1EB7" w:rsidP="0019405F">
      <w:pPr>
        <w:tabs>
          <w:tab w:val="left" w:pos="851"/>
        </w:tabs>
        <w:jc w:val="center"/>
        <w:rPr>
          <w:rFonts w:ascii="Arial" w:eastAsia="Arial" w:hAnsi="Arial" w:cs="Arial"/>
          <w:b/>
          <w:bCs/>
          <w:i/>
          <w:iCs/>
          <w:sz w:val="20"/>
          <w:szCs w:val="20"/>
          <w:lang w:eastAsia="ar-SA"/>
        </w:rPr>
      </w:pPr>
      <w:r w:rsidRPr="00602CB8">
        <w:rPr>
          <w:rFonts w:ascii="Arial" w:eastAsia="Arial" w:hAnsi="Arial" w:cs="Arial"/>
          <w:b/>
          <w:bCs/>
          <w:i/>
          <w:iCs/>
          <w:sz w:val="20"/>
          <w:szCs w:val="20"/>
          <w:lang w:eastAsia="ar-SA"/>
        </w:rPr>
        <w:t>Doposażenie bazy dydaktycznej</w:t>
      </w:r>
      <w:r w:rsidR="003214B4">
        <w:rPr>
          <w:rFonts w:ascii="Arial" w:eastAsia="Arial" w:hAnsi="Arial" w:cs="Arial"/>
          <w:b/>
          <w:bCs/>
          <w:i/>
          <w:iCs/>
          <w:sz w:val="20"/>
          <w:szCs w:val="20"/>
          <w:lang w:eastAsia="ar-SA"/>
        </w:rPr>
        <w:t xml:space="preserve"> szkoły</w:t>
      </w:r>
      <w:r w:rsidRPr="00602CB8">
        <w:rPr>
          <w:rFonts w:ascii="Arial" w:eastAsia="Arial" w:hAnsi="Arial" w:cs="Arial"/>
          <w:b/>
          <w:bCs/>
          <w:i/>
          <w:iCs/>
          <w:sz w:val="20"/>
          <w:szCs w:val="20"/>
          <w:lang w:eastAsia="ar-SA"/>
        </w:rPr>
        <w:t xml:space="preserve"> w ramach</w:t>
      </w:r>
      <w:r w:rsidR="003214B4">
        <w:rPr>
          <w:rFonts w:ascii="Arial" w:eastAsia="Arial" w:hAnsi="Arial" w:cs="Arial"/>
          <w:b/>
          <w:bCs/>
          <w:i/>
          <w:iCs/>
          <w:sz w:val="20"/>
          <w:szCs w:val="20"/>
          <w:lang w:eastAsia="ar-SA"/>
        </w:rPr>
        <w:t xml:space="preserve"> modernizowanego</w:t>
      </w:r>
      <w:r w:rsidRPr="00602CB8">
        <w:rPr>
          <w:rFonts w:ascii="Arial" w:eastAsia="Arial" w:hAnsi="Arial" w:cs="Arial"/>
          <w:b/>
          <w:bCs/>
          <w:i/>
          <w:iCs/>
          <w:sz w:val="20"/>
          <w:szCs w:val="20"/>
          <w:lang w:eastAsia="ar-SA"/>
        </w:rPr>
        <w:t xml:space="preserve"> kierunku</w:t>
      </w:r>
      <w:r w:rsidR="00823A99">
        <w:rPr>
          <w:rFonts w:ascii="Arial" w:eastAsia="Arial" w:hAnsi="Arial" w:cs="Arial"/>
          <w:b/>
          <w:bCs/>
          <w:i/>
          <w:iCs/>
          <w:sz w:val="20"/>
          <w:szCs w:val="20"/>
          <w:lang w:eastAsia="ar-SA"/>
        </w:rPr>
        <w:t xml:space="preserve"> kształcenia</w:t>
      </w:r>
      <w:r w:rsidRPr="00602CB8">
        <w:rPr>
          <w:rFonts w:ascii="Arial" w:eastAsia="Arial" w:hAnsi="Arial" w:cs="Arial"/>
          <w:b/>
          <w:bCs/>
          <w:i/>
          <w:iCs/>
          <w:sz w:val="20"/>
          <w:szCs w:val="20"/>
          <w:lang w:eastAsia="ar-SA"/>
        </w:rPr>
        <w:t xml:space="preserve"> technik </w:t>
      </w:r>
      <w:r w:rsidR="003214B4">
        <w:rPr>
          <w:rFonts w:ascii="Arial" w:eastAsia="Arial" w:hAnsi="Arial" w:cs="Arial"/>
          <w:b/>
          <w:bCs/>
          <w:i/>
          <w:iCs/>
          <w:sz w:val="20"/>
          <w:szCs w:val="20"/>
          <w:lang w:eastAsia="ar-SA"/>
        </w:rPr>
        <w:t>leśnik</w:t>
      </w:r>
    </w:p>
    <w:p w14:paraId="7C2A3941" w14:textId="1E791F96" w:rsidR="00C339DF" w:rsidRPr="00602CB8" w:rsidRDefault="00C339DF" w:rsidP="0019405F">
      <w:pPr>
        <w:tabs>
          <w:tab w:val="left" w:pos="851"/>
        </w:tabs>
        <w:jc w:val="center"/>
        <w:rPr>
          <w:rFonts w:ascii="Arial" w:eastAsia="Arial" w:hAnsi="Arial" w:cs="Arial"/>
          <w:b/>
          <w:bCs/>
          <w:sz w:val="20"/>
          <w:szCs w:val="20"/>
        </w:rPr>
      </w:pPr>
      <w:r w:rsidRPr="00602CB8">
        <w:rPr>
          <w:rFonts w:ascii="Arial" w:eastAsia="Arial" w:hAnsi="Arial" w:cs="Arial"/>
          <w:b/>
          <w:bCs/>
          <w:i/>
          <w:iCs/>
          <w:sz w:val="20"/>
          <w:szCs w:val="20"/>
          <w:lang w:eastAsia="ar-SA"/>
        </w:rPr>
        <w:t xml:space="preserve">Znak: </w:t>
      </w:r>
      <w:r w:rsidR="003214B4">
        <w:rPr>
          <w:rFonts w:ascii="Arial" w:eastAsia="Arial" w:hAnsi="Arial" w:cs="Arial"/>
          <w:b/>
          <w:bCs/>
          <w:i/>
          <w:iCs/>
          <w:sz w:val="20"/>
          <w:szCs w:val="20"/>
          <w:lang w:eastAsia="ar-SA"/>
        </w:rPr>
        <w:t>1</w:t>
      </w:r>
      <w:r w:rsidR="007E1EB7" w:rsidRPr="00602CB8">
        <w:rPr>
          <w:rFonts w:ascii="Arial" w:eastAsia="Arial" w:hAnsi="Arial" w:cs="Arial"/>
          <w:b/>
          <w:bCs/>
          <w:i/>
          <w:iCs/>
          <w:sz w:val="20"/>
          <w:szCs w:val="20"/>
          <w:lang w:eastAsia="ar-SA"/>
        </w:rPr>
        <w:t>/RPWM.02.04.01-28-008</w:t>
      </w:r>
      <w:r w:rsidR="003214B4">
        <w:rPr>
          <w:rFonts w:ascii="Arial" w:eastAsia="Arial" w:hAnsi="Arial" w:cs="Arial"/>
          <w:b/>
          <w:bCs/>
          <w:i/>
          <w:iCs/>
          <w:sz w:val="20"/>
          <w:szCs w:val="20"/>
          <w:lang w:eastAsia="ar-SA"/>
        </w:rPr>
        <w:t>9</w:t>
      </w:r>
      <w:r w:rsidR="007E1EB7" w:rsidRPr="00602CB8">
        <w:rPr>
          <w:rFonts w:ascii="Arial" w:eastAsia="Arial" w:hAnsi="Arial" w:cs="Arial"/>
          <w:b/>
          <w:bCs/>
          <w:i/>
          <w:iCs/>
          <w:sz w:val="20"/>
          <w:szCs w:val="20"/>
          <w:lang w:eastAsia="ar-SA"/>
        </w:rPr>
        <w:t>/19</w:t>
      </w:r>
    </w:p>
    <w:p w14:paraId="148F3A86" w14:textId="652A7F9D" w:rsidR="00D75B0C" w:rsidRPr="00602CB8" w:rsidRDefault="00D75B0C" w:rsidP="00D75B0C">
      <w:pPr>
        <w:tabs>
          <w:tab w:val="left" w:pos="851"/>
        </w:tabs>
        <w:jc w:val="both"/>
        <w:rPr>
          <w:rFonts w:ascii="Arial" w:eastAsia="Arial" w:hAnsi="Arial" w:cs="Arial"/>
          <w:b/>
          <w:bCs/>
          <w:sz w:val="20"/>
          <w:szCs w:val="20"/>
        </w:rPr>
      </w:pPr>
    </w:p>
    <w:p w14:paraId="2A6EA179" w14:textId="58636C41" w:rsidR="00E82294" w:rsidRPr="00602CB8" w:rsidRDefault="00E82294" w:rsidP="00E82294">
      <w:pPr>
        <w:tabs>
          <w:tab w:val="left" w:pos="851"/>
        </w:tabs>
        <w:jc w:val="center"/>
        <w:rPr>
          <w:rFonts w:ascii="Arial" w:eastAsia="Arial" w:hAnsi="Arial" w:cs="Arial"/>
          <w:b/>
          <w:bCs/>
          <w:sz w:val="20"/>
          <w:szCs w:val="20"/>
        </w:rPr>
      </w:pPr>
      <w:r w:rsidRPr="00602CB8">
        <w:rPr>
          <w:rFonts w:ascii="Arial" w:eastAsia="Arial" w:hAnsi="Arial" w:cs="Arial"/>
          <w:b/>
          <w:bCs/>
          <w:sz w:val="20"/>
          <w:szCs w:val="20"/>
        </w:rPr>
        <w:t>CZĘŚĆ I</w:t>
      </w:r>
    </w:p>
    <w:p w14:paraId="7EFFDF06" w14:textId="77777777" w:rsidR="00D75B0C" w:rsidRPr="00602CB8" w:rsidRDefault="00D75B0C" w:rsidP="00D75B0C">
      <w:pPr>
        <w:pStyle w:val="Standard"/>
        <w:jc w:val="center"/>
        <w:rPr>
          <w:rFonts w:ascii="Arial" w:eastAsia="Arial" w:hAnsi="Arial" w:cs="Arial"/>
          <w:b/>
          <w:bCs/>
          <w:sz w:val="20"/>
          <w:szCs w:val="20"/>
        </w:rPr>
      </w:pPr>
    </w:p>
    <w:p w14:paraId="391BE08B" w14:textId="7E249845" w:rsidR="00D75B0C" w:rsidRPr="00602CB8" w:rsidRDefault="00A80499" w:rsidP="00D75B0C">
      <w:pPr>
        <w:pStyle w:val="Nagwek5"/>
        <w:spacing w:line="360" w:lineRule="auto"/>
        <w:jc w:val="both"/>
        <w:rPr>
          <w:rFonts w:ascii="Arial" w:hAnsi="Arial" w:cs="Arial"/>
          <w:color w:val="auto"/>
          <w:sz w:val="20"/>
          <w:szCs w:val="20"/>
        </w:rPr>
      </w:pPr>
      <w:r w:rsidRPr="00602CB8">
        <w:rPr>
          <w:rFonts w:ascii="Arial" w:hAnsi="Arial" w:cs="Arial"/>
          <w:color w:val="auto"/>
          <w:sz w:val="20"/>
          <w:szCs w:val="20"/>
        </w:rPr>
        <w:t xml:space="preserve">1. </w:t>
      </w:r>
      <w:r w:rsidR="00D75B0C" w:rsidRPr="00602CB8">
        <w:rPr>
          <w:rFonts w:ascii="Arial" w:hAnsi="Arial" w:cs="Arial"/>
          <w:color w:val="auto"/>
          <w:sz w:val="20"/>
          <w:szCs w:val="20"/>
        </w:rPr>
        <w:t>Oferujemy</w:t>
      </w:r>
      <w:r w:rsidR="0019405F" w:rsidRPr="00602CB8">
        <w:rPr>
          <w:rFonts w:ascii="Arial" w:hAnsi="Arial" w:cs="Arial"/>
          <w:color w:val="auto"/>
          <w:sz w:val="20"/>
          <w:szCs w:val="20"/>
        </w:rPr>
        <w:t>*</w:t>
      </w:r>
      <w:r w:rsidR="00D75B0C" w:rsidRPr="00602CB8">
        <w:rPr>
          <w:rFonts w:ascii="Arial" w:hAnsi="Arial" w:cs="Arial"/>
          <w:color w:val="auto"/>
          <w:sz w:val="20"/>
          <w:szCs w:val="20"/>
        </w:rPr>
        <w:t xml:space="preserve"> wykonanie </w:t>
      </w:r>
      <w:r w:rsidR="00E82294" w:rsidRPr="00602CB8">
        <w:rPr>
          <w:rFonts w:ascii="Arial" w:hAnsi="Arial" w:cs="Arial"/>
          <w:color w:val="auto"/>
          <w:sz w:val="20"/>
          <w:szCs w:val="20"/>
        </w:rPr>
        <w:t xml:space="preserve">części I </w:t>
      </w:r>
      <w:r w:rsidR="00D75B0C" w:rsidRPr="00602CB8">
        <w:rPr>
          <w:rFonts w:ascii="Arial" w:hAnsi="Arial" w:cs="Arial"/>
          <w:color w:val="auto"/>
          <w:sz w:val="20"/>
          <w:szCs w:val="20"/>
        </w:rPr>
        <w:t>przedmiotu zamówienia</w:t>
      </w:r>
      <w:r w:rsidR="00E82294" w:rsidRPr="00602CB8">
        <w:rPr>
          <w:rFonts w:ascii="Arial" w:hAnsi="Arial" w:cs="Arial"/>
          <w:color w:val="auto"/>
          <w:sz w:val="20"/>
          <w:szCs w:val="20"/>
        </w:rPr>
        <w:t xml:space="preserve"> </w:t>
      </w:r>
      <w:r w:rsidR="00D75B0C" w:rsidRPr="00602CB8">
        <w:rPr>
          <w:rFonts w:ascii="Arial" w:hAnsi="Arial" w:cs="Arial"/>
          <w:color w:val="auto"/>
          <w:sz w:val="20"/>
          <w:szCs w:val="20"/>
        </w:rPr>
        <w:t xml:space="preserve"> za cenę: ……………………………………zł brutto </w:t>
      </w:r>
    </w:p>
    <w:p w14:paraId="7D81F59B" w14:textId="77777777" w:rsidR="00D75B0C" w:rsidRPr="00602CB8" w:rsidRDefault="00D75B0C" w:rsidP="00D75B0C">
      <w:pPr>
        <w:spacing w:line="360" w:lineRule="auto"/>
        <w:rPr>
          <w:rFonts w:ascii="Arial" w:hAnsi="Arial" w:cs="Arial"/>
          <w:sz w:val="20"/>
          <w:szCs w:val="20"/>
        </w:rPr>
      </w:pPr>
      <w:r w:rsidRPr="00602CB8">
        <w:rPr>
          <w:rFonts w:ascii="Arial" w:hAnsi="Arial" w:cs="Arial"/>
          <w:sz w:val="20"/>
          <w:szCs w:val="20"/>
          <w:lang w:eastAsia="pl-PL"/>
        </w:rPr>
        <w:t xml:space="preserve">Słownie: </w:t>
      </w:r>
      <w:r w:rsidRPr="00602CB8">
        <w:rPr>
          <w:rFonts w:ascii="Arial" w:hAnsi="Arial" w:cs="Arial"/>
          <w:sz w:val="20"/>
          <w:szCs w:val="20"/>
        </w:rPr>
        <w:t>………………………………………………………………………………………………………………………………………….</w:t>
      </w:r>
    </w:p>
    <w:p w14:paraId="7DB83597" w14:textId="77777777" w:rsidR="00D75B0C" w:rsidRPr="00602CB8" w:rsidRDefault="00D75B0C" w:rsidP="00D75B0C">
      <w:pPr>
        <w:spacing w:line="360" w:lineRule="auto"/>
        <w:rPr>
          <w:rFonts w:ascii="Arial" w:hAnsi="Arial" w:cs="Arial"/>
          <w:sz w:val="20"/>
          <w:szCs w:val="20"/>
          <w:u w:val="single"/>
        </w:rPr>
      </w:pPr>
      <w:r w:rsidRPr="00602CB8">
        <w:rPr>
          <w:rFonts w:ascii="Arial" w:hAnsi="Arial" w:cs="Arial"/>
          <w:sz w:val="20"/>
          <w:szCs w:val="20"/>
        </w:rPr>
        <w:t>(suma pozycji  z tabeli poniżej)</w:t>
      </w:r>
    </w:p>
    <w:p w14:paraId="1EECCC7B" w14:textId="77777777" w:rsidR="00E000EC" w:rsidRPr="00602CB8" w:rsidRDefault="00E000EC" w:rsidP="00823EF9">
      <w:pPr>
        <w:rPr>
          <w:rFonts w:ascii="Arial" w:hAnsi="Arial" w:cs="Arial"/>
          <w:sz w:val="20"/>
          <w:szCs w:val="20"/>
        </w:rPr>
      </w:pPr>
    </w:p>
    <w:p w14:paraId="7D6D5070" w14:textId="3A4E935B" w:rsidR="00D75B0C" w:rsidRPr="00602CB8" w:rsidRDefault="00D75B0C" w:rsidP="00823EF9">
      <w:pPr>
        <w:rPr>
          <w:rFonts w:ascii="Arial" w:hAnsi="Arial" w:cs="Arial"/>
          <w:sz w:val="20"/>
          <w:szCs w:val="20"/>
        </w:rPr>
      </w:pPr>
      <w:r w:rsidRPr="00602CB8">
        <w:rPr>
          <w:rFonts w:ascii="Arial" w:hAnsi="Arial" w:cs="Arial"/>
          <w:sz w:val="20"/>
          <w:szCs w:val="20"/>
        </w:rPr>
        <w:t xml:space="preserve">Oferowany okres rękojmi i gwarancji na </w:t>
      </w:r>
      <w:r w:rsidR="00E82294" w:rsidRPr="00602CB8">
        <w:rPr>
          <w:rFonts w:ascii="Arial" w:hAnsi="Arial" w:cs="Arial"/>
          <w:sz w:val="20"/>
          <w:szCs w:val="20"/>
        </w:rPr>
        <w:t xml:space="preserve">dla części I </w:t>
      </w:r>
      <w:r w:rsidRPr="00602CB8">
        <w:rPr>
          <w:rFonts w:ascii="Arial" w:hAnsi="Arial" w:cs="Arial"/>
          <w:sz w:val="20"/>
          <w:szCs w:val="20"/>
        </w:rPr>
        <w:t xml:space="preserve">przedmiot zamówienia </w:t>
      </w:r>
      <w:r w:rsidR="0019405F" w:rsidRPr="00602CB8">
        <w:rPr>
          <w:rFonts w:ascii="Arial" w:hAnsi="Arial" w:cs="Arial"/>
          <w:sz w:val="20"/>
          <w:szCs w:val="20"/>
        </w:rPr>
        <w:t xml:space="preserve">- </w:t>
      </w:r>
      <w:r w:rsidRPr="00602CB8">
        <w:rPr>
          <w:rFonts w:ascii="Arial" w:hAnsi="Arial" w:cs="Arial"/>
          <w:sz w:val="20"/>
          <w:szCs w:val="20"/>
        </w:rPr>
        <w:t xml:space="preserve"> …………………… miesięcy (nie mniej niż </w:t>
      </w:r>
      <w:r w:rsidR="00537387" w:rsidRPr="00602CB8">
        <w:rPr>
          <w:rFonts w:ascii="Arial" w:hAnsi="Arial" w:cs="Arial"/>
          <w:sz w:val="20"/>
          <w:szCs w:val="20"/>
        </w:rPr>
        <w:t>12</w:t>
      </w:r>
      <w:r w:rsidRPr="00602CB8">
        <w:rPr>
          <w:rFonts w:ascii="Arial" w:hAnsi="Arial" w:cs="Arial"/>
          <w:sz w:val="20"/>
          <w:szCs w:val="20"/>
        </w:rPr>
        <w:t xml:space="preserve"> miesi</w:t>
      </w:r>
      <w:r w:rsidR="00537387" w:rsidRPr="00602CB8">
        <w:rPr>
          <w:rFonts w:ascii="Arial" w:hAnsi="Arial" w:cs="Arial"/>
          <w:sz w:val="20"/>
          <w:szCs w:val="20"/>
        </w:rPr>
        <w:t>ęcy</w:t>
      </w:r>
      <w:r w:rsidRPr="00602CB8">
        <w:rPr>
          <w:rFonts w:ascii="Arial" w:hAnsi="Arial" w:cs="Arial"/>
          <w:sz w:val="20"/>
          <w:szCs w:val="20"/>
        </w:rPr>
        <w:t>).</w:t>
      </w:r>
    </w:p>
    <w:p w14:paraId="65B3DD02" w14:textId="77777777" w:rsidR="00D46E55" w:rsidRPr="00602CB8" w:rsidRDefault="00D46E55" w:rsidP="00823EF9">
      <w:pPr>
        <w:rPr>
          <w:rFonts w:ascii="Arial" w:hAnsi="Arial" w:cs="Arial"/>
          <w:sz w:val="20"/>
          <w:szCs w:val="20"/>
        </w:rPr>
      </w:pPr>
    </w:p>
    <w:p w14:paraId="6B204983" w14:textId="77777777" w:rsidR="00151343" w:rsidRPr="00602CB8" w:rsidRDefault="00151343" w:rsidP="00151343">
      <w:pPr>
        <w:rPr>
          <w:rFonts w:ascii="Arial" w:hAnsi="Arial" w:cs="Arial"/>
          <w:sz w:val="20"/>
          <w:szCs w:val="20"/>
        </w:rPr>
      </w:pPr>
    </w:p>
    <w:p w14:paraId="3DDB7BBB" w14:textId="33A4AB64" w:rsidR="00151343" w:rsidRPr="00602CB8" w:rsidRDefault="00151343" w:rsidP="00151343">
      <w:pPr>
        <w:rPr>
          <w:rFonts w:ascii="Arial" w:hAnsi="Arial" w:cs="Arial"/>
          <w:sz w:val="20"/>
          <w:szCs w:val="20"/>
        </w:rPr>
      </w:pPr>
      <w:r w:rsidRPr="00602CB8">
        <w:rPr>
          <w:rFonts w:ascii="Arial" w:hAnsi="Arial" w:cs="Arial"/>
          <w:sz w:val="20"/>
          <w:szCs w:val="20"/>
        </w:rPr>
        <w:t>* Wykonawca ma obowiązek uzupełnienia tabeli wskazanej poniżej (dot. części I zamówienia).</w:t>
      </w:r>
    </w:p>
    <w:p w14:paraId="6B3DD32E" w14:textId="77777777" w:rsidR="00151343" w:rsidRPr="00602CB8" w:rsidRDefault="00151343" w:rsidP="00823EF9">
      <w:pPr>
        <w:rPr>
          <w:rFonts w:ascii="Arial" w:hAnsi="Arial" w:cs="Arial"/>
          <w:sz w:val="20"/>
          <w:szCs w:val="20"/>
        </w:rPr>
      </w:pPr>
    </w:p>
    <w:p w14:paraId="3120065B" w14:textId="4BB093A2" w:rsidR="00E82294" w:rsidRPr="00602CB8" w:rsidRDefault="00E82294" w:rsidP="00E82294">
      <w:pPr>
        <w:tabs>
          <w:tab w:val="left" w:pos="851"/>
        </w:tabs>
        <w:jc w:val="center"/>
        <w:rPr>
          <w:rFonts w:ascii="Arial" w:eastAsia="Arial" w:hAnsi="Arial" w:cs="Arial"/>
          <w:b/>
          <w:bCs/>
          <w:sz w:val="20"/>
          <w:szCs w:val="20"/>
        </w:rPr>
      </w:pPr>
      <w:r w:rsidRPr="00602CB8">
        <w:rPr>
          <w:rFonts w:ascii="Arial" w:eastAsia="Arial" w:hAnsi="Arial" w:cs="Arial"/>
          <w:b/>
          <w:bCs/>
          <w:sz w:val="20"/>
          <w:szCs w:val="20"/>
        </w:rPr>
        <w:lastRenderedPageBreak/>
        <w:t>CZĘŚĆ II</w:t>
      </w:r>
    </w:p>
    <w:p w14:paraId="34A0B1DE" w14:textId="77777777" w:rsidR="00E82294" w:rsidRPr="00602CB8" w:rsidRDefault="00E82294" w:rsidP="00E82294">
      <w:pPr>
        <w:pStyle w:val="Standard"/>
        <w:jc w:val="center"/>
        <w:rPr>
          <w:rFonts w:ascii="Arial" w:eastAsia="Arial" w:hAnsi="Arial" w:cs="Arial"/>
          <w:b/>
          <w:bCs/>
          <w:sz w:val="20"/>
          <w:szCs w:val="20"/>
        </w:rPr>
      </w:pPr>
    </w:p>
    <w:p w14:paraId="13D45F34" w14:textId="501C96D3" w:rsidR="00E82294" w:rsidRPr="00602CB8" w:rsidRDefault="00E82294" w:rsidP="00E82294">
      <w:pPr>
        <w:pStyle w:val="Nagwek5"/>
        <w:spacing w:line="360" w:lineRule="auto"/>
        <w:jc w:val="both"/>
        <w:rPr>
          <w:rFonts w:ascii="Arial" w:hAnsi="Arial" w:cs="Arial"/>
          <w:color w:val="auto"/>
          <w:sz w:val="20"/>
          <w:szCs w:val="20"/>
        </w:rPr>
      </w:pPr>
      <w:r w:rsidRPr="00602CB8">
        <w:rPr>
          <w:rFonts w:ascii="Arial" w:hAnsi="Arial" w:cs="Arial"/>
          <w:color w:val="auto"/>
          <w:sz w:val="20"/>
          <w:szCs w:val="20"/>
        </w:rPr>
        <w:t xml:space="preserve">1. Oferujemy* wykonanie części II przedmiotu zamówienia  za cenę: ……………………………………zł brutto </w:t>
      </w:r>
    </w:p>
    <w:p w14:paraId="5555014A" w14:textId="77777777" w:rsidR="00E82294" w:rsidRPr="00602CB8" w:rsidRDefault="00E82294" w:rsidP="00E82294">
      <w:pPr>
        <w:spacing w:line="360" w:lineRule="auto"/>
        <w:rPr>
          <w:rFonts w:ascii="Arial" w:hAnsi="Arial" w:cs="Arial"/>
          <w:sz w:val="20"/>
          <w:szCs w:val="20"/>
        </w:rPr>
      </w:pPr>
      <w:r w:rsidRPr="00602CB8">
        <w:rPr>
          <w:rFonts w:ascii="Arial" w:hAnsi="Arial" w:cs="Arial"/>
          <w:sz w:val="20"/>
          <w:szCs w:val="20"/>
          <w:lang w:eastAsia="pl-PL"/>
        </w:rPr>
        <w:t xml:space="preserve">Słownie: </w:t>
      </w:r>
      <w:r w:rsidRPr="00602CB8">
        <w:rPr>
          <w:rFonts w:ascii="Arial" w:hAnsi="Arial" w:cs="Arial"/>
          <w:sz w:val="20"/>
          <w:szCs w:val="20"/>
        </w:rPr>
        <w:t>………………………………………………………………………………………………………………………………………….</w:t>
      </w:r>
    </w:p>
    <w:p w14:paraId="391F64F3" w14:textId="77777777" w:rsidR="00E82294" w:rsidRPr="00602CB8" w:rsidRDefault="00E82294" w:rsidP="00E82294">
      <w:pPr>
        <w:spacing w:line="360" w:lineRule="auto"/>
        <w:rPr>
          <w:rFonts w:ascii="Arial" w:hAnsi="Arial" w:cs="Arial"/>
          <w:sz w:val="20"/>
          <w:szCs w:val="20"/>
          <w:u w:val="single"/>
        </w:rPr>
      </w:pPr>
      <w:r w:rsidRPr="00602CB8">
        <w:rPr>
          <w:rFonts w:ascii="Arial" w:hAnsi="Arial" w:cs="Arial"/>
          <w:sz w:val="20"/>
          <w:szCs w:val="20"/>
        </w:rPr>
        <w:t>(suma pozycji  z tabeli poniżej)</w:t>
      </w:r>
    </w:p>
    <w:p w14:paraId="04709BCB" w14:textId="77777777" w:rsidR="00E82294" w:rsidRPr="00602CB8" w:rsidRDefault="00E82294" w:rsidP="00E82294">
      <w:pPr>
        <w:rPr>
          <w:rFonts w:ascii="Arial" w:hAnsi="Arial" w:cs="Arial"/>
          <w:sz w:val="20"/>
          <w:szCs w:val="20"/>
        </w:rPr>
      </w:pPr>
    </w:p>
    <w:p w14:paraId="6F15623B" w14:textId="73D308D9" w:rsidR="00E82294" w:rsidRPr="00602CB8" w:rsidRDefault="00E82294" w:rsidP="00E82294">
      <w:pPr>
        <w:rPr>
          <w:rFonts w:ascii="Arial" w:hAnsi="Arial" w:cs="Arial"/>
          <w:sz w:val="20"/>
          <w:szCs w:val="20"/>
        </w:rPr>
      </w:pPr>
      <w:r w:rsidRPr="00602CB8">
        <w:rPr>
          <w:rFonts w:ascii="Arial" w:hAnsi="Arial" w:cs="Arial"/>
          <w:sz w:val="20"/>
          <w:szCs w:val="20"/>
        </w:rPr>
        <w:t>Oferowany okres rękojmi i gwarancji na dla części II przedmiot zamówienia -  …………………… miesięcy (nie mniej niż 12 miesięcy).</w:t>
      </w:r>
    </w:p>
    <w:p w14:paraId="22666713" w14:textId="77777777" w:rsidR="00E82294" w:rsidRPr="00602CB8" w:rsidRDefault="00E82294" w:rsidP="00E82294">
      <w:pPr>
        <w:rPr>
          <w:rFonts w:ascii="Arial" w:hAnsi="Arial" w:cs="Arial"/>
          <w:sz w:val="20"/>
          <w:szCs w:val="20"/>
        </w:rPr>
      </w:pPr>
    </w:p>
    <w:p w14:paraId="4D8CFE45" w14:textId="77777777" w:rsidR="00E82294" w:rsidRPr="00602CB8" w:rsidRDefault="00E82294" w:rsidP="00E82294">
      <w:pPr>
        <w:rPr>
          <w:rFonts w:ascii="Arial" w:hAnsi="Arial" w:cs="Arial"/>
          <w:sz w:val="20"/>
          <w:szCs w:val="20"/>
        </w:rPr>
      </w:pPr>
    </w:p>
    <w:p w14:paraId="35038A03" w14:textId="020751C4" w:rsidR="00E82294" w:rsidRPr="00602CB8" w:rsidRDefault="00E82294" w:rsidP="00E82294">
      <w:pPr>
        <w:rPr>
          <w:rFonts w:ascii="Arial" w:hAnsi="Arial" w:cs="Arial"/>
          <w:sz w:val="20"/>
          <w:szCs w:val="20"/>
        </w:rPr>
      </w:pPr>
      <w:r w:rsidRPr="00602CB8">
        <w:rPr>
          <w:rFonts w:ascii="Arial" w:hAnsi="Arial" w:cs="Arial"/>
          <w:sz w:val="20"/>
          <w:szCs w:val="20"/>
        </w:rPr>
        <w:t>* Wykonawca ma obowiązek uzupełnienia tabeli wskazanej poniżej (dot. części II zamówienia).</w:t>
      </w:r>
    </w:p>
    <w:p w14:paraId="23C41D9D" w14:textId="77777777" w:rsidR="00E82294" w:rsidRPr="00602CB8" w:rsidRDefault="00E82294" w:rsidP="00E82294">
      <w:pPr>
        <w:tabs>
          <w:tab w:val="left" w:pos="851"/>
        </w:tabs>
        <w:jc w:val="center"/>
        <w:rPr>
          <w:rFonts w:ascii="Arial" w:eastAsia="Arial" w:hAnsi="Arial" w:cs="Arial"/>
          <w:b/>
          <w:bCs/>
          <w:sz w:val="20"/>
          <w:szCs w:val="20"/>
        </w:rPr>
      </w:pPr>
    </w:p>
    <w:p w14:paraId="483E0B57" w14:textId="4E9F1C3D" w:rsidR="00537387" w:rsidRPr="00602CB8" w:rsidRDefault="00537387" w:rsidP="00823EF9">
      <w:pPr>
        <w:rPr>
          <w:rFonts w:ascii="Arial" w:hAnsi="Arial" w:cs="Arial"/>
          <w:sz w:val="20"/>
          <w:szCs w:val="20"/>
        </w:rPr>
      </w:pPr>
    </w:p>
    <w:p w14:paraId="490B390F" w14:textId="4E98D9AD" w:rsidR="00E82294" w:rsidRPr="00602CB8" w:rsidRDefault="00E82294" w:rsidP="00823EF9">
      <w:pPr>
        <w:rPr>
          <w:rFonts w:ascii="Arial" w:hAnsi="Arial" w:cs="Arial"/>
          <w:sz w:val="20"/>
          <w:szCs w:val="20"/>
        </w:rPr>
      </w:pPr>
    </w:p>
    <w:p w14:paraId="58E3AAE5" w14:textId="2DF0D345" w:rsidR="00E82294" w:rsidRPr="00602CB8" w:rsidRDefault="00E82294" w:rsidP="00823EF9">
      <w:pPr>
        <w:rPr>
          <w:rFonts w:ascii="Arial" w:hAnsi="Arial" w:cs="Arial"/>
          <w:sz w:val="20"/>
          <w:szCs w:val="20"/>
        </w:rPr>
      </w:pPr>
      <w:r w:rsidRPr="00602CB8">
        <w:rPr>
          <w:rFonts w:ascii="Arial" w:hAnsi="Arial" w:cs="Arial"/>
          <w:sz w:val="20"/>
          <w:szCs w:val="20"/>
        </w:rPr>
        <w:t>Dotyczy każdej z części, której niniejsza oferta dotyczy:</w:t>
      </w:r>
    </w:p>
    <w:p w14:paraId="0AE5D6B6" w14:textId="77777777" w:rsidR="00E82294" w:rsidRPr="00602CB8" w:rsidRDefault="00E82294" w:rsidP="00823EF9">
      <w:pPr>
        <w:rPr>
          <w:rFonts w:ascii="Arial" w:hAnsi="Arial" w:cs="Arial"/>
          <w:sz w:val="20"/>
          <w:szCs w:val="20"/>
        </w:rPr>
      </w:pPr>
    </w:p>
    <w:p w14:paraId="6EC26A54" w14:textId="77777777" w:rsidR="00A80499" w:rsidRPr="00602CB8" w:rsidRDefault="00A80499" w:rsidP="00357C21">
      <w:pPr>
        <w:numPr>
          <w:ilvl w:val="0"/>
          <w:numId w:val="2"/>
        </w:numPr>
        <w:shd w:val="clear" w:color="auto" w:fill="FFFFFF"/>
        <w:tabs>
          <w:tab w:val="clear" w:pos="720"/>
          <w:tab w:val="num" w:pos="426"/>
        </w:tabs>
        <w:overflowPunct w:val="0"/>
        <w:autoSpaceDE w:val="0"/>
        <w:autoSpaceDN w:val="0"/>
        <w:adjustRightInd w:val="0"/>
        <w:spacing w:line="360" w:lineRule="auto"/>
        <w:ind w:hanging="720"/>
        <w:jc w:val="both"/>
        <w:textAlignment w:val="baseline"/>
        <w:rPr>
          <w:rFonts w:ascii="Arial" w:hAnsi="Arial" w:cs="Arial"/>
          <w:sz w:val="20"/>
          <w:szCs w:val="20"/>
        </w:rPr>
      </w:pPr>
      <w:r w:rsidRPr="00602CB8">
        <w:rPr>
          <w:rFonts w:ascii="Arial" w:hAnsi="Arial" w:cs="Arial"/>
          <w:sz w:val="20"/>
          <w:szCs w:val="20"/>
        </w:rPr>
        <w:t>Składamy ofertę na wykonanie przedmiotu zamówienia w zakresie określonym w SIWZ.</w:t>
      </w:r>
    </w:p>
    <w:p w14:paraId="3376163F" w14:textId="77777777" w:rsidR="00A80499" w:rsidRPr="00602CB8" w:rsidRDefault="00A80499" w:rsidP="00357C21">
      <w:pPr>
        <w:numPr>
          <w:ilvl w:val="0"/>
          <w:numId w:val="2"/>
        </w:numPr>
        <w:shd w:val="clear" w:color="auto" w:fill="FFFFFF"/>
        <w:tabs>
          <w:tab w:val="clear" w:pos="720"/>
        </w:tabs>
        <w:overflowPunct w:val="0"/>
        <w:autoSpaceDE w:val="0"/>
        <w:autoSpaceDN w:val="0"/>
        <w:adjustRightInd w:val="0"/>
        <w:spacing w:before="60" w:line="360" w:lineRule="auto"/>
        <w:ind w:left="426" w:hanging="426"/>
        <w:jc w:val="both"/>
        <w:textAlignment w:val="baseline"/>
        <w:rPr>
          <w:rFonts w:ascii="Arial" w:hAnsi="Arial" w:cs="Arial"/>
          <w:sz w:val="20"/>
          <w:szCs w:val="20"/>
        </w:rPr>
      </w:pPr>
      <w:r w:rsidRPr="00602CB8">
        <w:rPr>
          <w:rFonts w:ascii="Arial" w:hAnsi="Arial" w:cs="Arial"/>
          <w:sz w:val="20"/>
          <w:szCs w:val="20"/>
        </w:rPr>
        <w:t>Oświadczamy, że zapoznaliśmy się z SIWZ i uznajemy się za związanych określonymi w niej postanowieniami i zasadami postępowania.</w:t>
      </w:r>
    </w:p>
    <w:p w14:paraId="544040EF" w14:textId="77777777" w:rsidR="00A80499" w:rsidRPr="00602CB8" w:rsidRDefault="00A80499" w:rsidP="00357C21">
      <w:pPr>
        <w:numPr>
          <w:ilvl w:val="0"/>
          <w:numId w:val="2"/>
        </w:numPr>
        <w:shd w:val="clear" w:color="auto" w:fill="FFFFFF"/>
        <w:tabs>
          <w:tab w:val="clear" w:pos="720"/>
          <w:tab w:val="num" w:pos="360"/>
        </w:tabs>
        <w:overflowPunct w:val="0"/>
        <w:autoSpaceDE w:val="0"/>
        <w:autoSpaceDN w:val="0"/>
        <w:adjustRightInd w:val="0"/>
        <w:spacing w:before="60" w:after="120" w:line="360" w:lineRule="auto"/>
        <w:ind w:hanging="720"/>
        <w:jc w:val="both"/>
        <w:textAlignment w:val="baseline"/>
        <w:rPr>
          <w:rFonts w:ascii="Arial" w:hAnsi="Arial" w:cs="Arial"/>
          <w:sz w:val="20"/>
          <w:szCs w:val="20"/>
        </w:rPr>
      </w:pPr>
      <w:r w:rsidRPr="00602CB8">
        <w:rPr>
          <w:rFonts w:ascii="Arial" w:hAnsi="Arial" w:cs="Arial"/>
          <w:sz w:val="20"/>
          <w:szCs w:val="20"/>
        </w:rPr>
        <w:t xml:space="preserve">Oświadczamy, że powierzymy podwykonawcom wykonanie niżej wymienionych części zamówienia: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622"/>
        <w:gridCol w:w="4500"/>
      </w:tblGrid>
      <w:tr w:rsidR="002B20D5" w:rsidRPr="00602CB8" w14:paraId="78FB062C" w14:textId="77777777" w:rsidTr="00A80499">
        <w:trPr>
          <w:trHeight w:val="717"/>
        </w:trPr>
        <w:tc>
          <w:tcPr>
            <w:tcW w:w="628" w:type="dxa"/>
            <w:vAlign w:val="center"/>
          </w:tcPr>
          <w:p w14:paraId="4007E6B1" w14:textId="77777777" w:rsidR="00A80499" w:rsidRPr="00602CB8" w:rsidRDefault="00A80499" w:rsidP="00A80499">
            <w:pPr>
              <w:tabs>
                <w:tab w:val="num" w:pos="284"/>
              </w:tabs>
              <w:spacing w:line="360" w:lineRule="auto"/>
              <w:jc w:val="both"/>
              <w:rPr>
                <w:rFonts w:ascii="Arial" w:hAnsi="Arial" w:cs="Arial"/>
                <w:b/>
                <w:i/>
                <w:sz w:val="20"/>
                <w:szCs w:val="20"/>
              </w:rPr>
            </w:pPr>
            <w:r w:rsidRPr="00602CB8">
              <w:rPr>
                <w:rFonts w:ascii="Arial" w:hAnsi="Arial" w:cs="Arial"/>
                <w:b/>
                <w:i/>
                <w:sz w:val="20"/>
                <w:szCs w:val="20"/>
              </w:rPr>
              <w:t>L.p.</w:t>
            </w:r>
          </w:p>
        </w:tc>
        <w:tc>
          <w:tcPr>
            <w:tcW w:w="4622" w:type="dxa"/>
          </w:tcPr>
          <w:p w14:paraId="0A29F44A" w14:textId="77777777" w:rsidR="00A80499" w:rsidRPr="00602CB8" w:rsidRDefault="00A80499" w:rsidP="00A80499">
            <w:pPr>
              <w:spacing w:line="360" w:lineRule="auto"/>
              <w:rPr>
                <w:rFonts w:ascii="Arial" w:hAnsi="Arial" w:cs="Arial"/>
                <w:sz w:val="20"/>
                <w:szCs w:val="20"/>
              </w:rPr>
            </w:pPr>
            <w:r w:rsidRPr="00602CB8">
              <w:rPr>
                <w:rFonts w:ascii="Arial" w:hAnsi="Arial" w:cs="Arial"/>
                <w:i/>
                <w:sz w:val="20"/>
                <w:szCs w:val="20"/>
              </w:rPr>
              <w:t>Części zamówienia, których wykonanie zamierza powierzyć podwykonawcom</w:t>
            </w:r>
          </w:p>
        </w:tc>
        <w:tc>
          <w:tcPr>
            <w:tcW w:w="4500" w:type="dxa"/>
          </w:tcPr>
          <w:p w14:paraId="068D6226" w14:textId="77777777" w:rsidR="00A80499" w:rsidRPr="00602CB8" w:rsidRDefault="00A80499" w:rsidP="00A80499">
            <w:pPr>
              <w:spacing w:line="360" w:lineRule="auto"/>
              <w:rPr>
                <w:rFonts w:ascii="Arial" w:hAnsi="Arial" w:cs="Arial"/>
                <w:i/>
                <w:sz w:val="20"/>
                <w:szCs w:val="20"/>
              </w:rPr>
            </w:pPr>
            <w:r w:rsidRPr="00602CB8">
              <w:rPr>
                <w:rFonts w:ascii="Arial" w:hAnsi="Arial" w:cs="Arial"/>
                <w:i/>
                <w:sz w:val="20"/>
                <w:szCs w:val="20"/>
              </w:rPr>
              <w:t>Nazwa ( firma) podwykonawcy</w:t>
            </w:r>
          </w:p>
        </w:tc>
      </w:tr>
      <w:tr w:rsidR="002B20D5" w:rsidRPr="00602CB8" w14:paraId="077BD676" w14:textId="77777777" w:rsidTr="00A80499">
        <w:trPr>
          <w:trHeight w:val="682"/>
        </w:trPr>
        <w:tc>
          <w:tcPr>
            <w:tcW w:w="628" w:type="dxa"/>
          </w:tcPr>
          <w:p w14:paraId="5128B2EE" w14:textId="77777777" w:rsidR="00A80499" w:rsidRPr="00602CB8" w:rsidRDefault="00A80499" w:rsidP="00A80499">
            <w:pPr>
              <w:tabs>
                <w:tab w:val="num" w:pos="284"/>
              </w:tabs>
              <w:spacing w:line="360" w:lineRule="auto"/>
              <w:ind w:hanging="720"/>
              <w:jc w:val="both"/>
              <w:rPr>
                <w:rFonts w:ascii="Arial" w:hAnsi="Arial" w:cs="Arial"/>
                <w:sz w:val="20"/>
                <w:szCs w:val="20"/>
              </w:rPr>
            </w:pPr>
          </w:p>
        </w:tc>
        <w:tc>
          <w:tcPr>
            <w:tcW w:w="4622" w:type="dxa"/>
          </w:tcPr>
          <w:p w14:paraId="21653280" w14:textId="77777777" w:rsidR="00A80499" w:rsidRPr="00602CB8" w:rsidRDefault="00A80499" w:rsidP="00A80499">
            <w:pPr>
              <w:tabs>
                <w:tab w:val="num" w:pos="284"/>
              </w:tabs>
              <w:spacing w:line="360" w:lineRule="auto"/>
              <w:ind w:hanging="720"/>
              <w:jc w:val="both"/>
              <w:rPr>
                <w:rFonts w:ascii="Arial" w:hAnsi="Arial" w:cs="Arial"/>
                <w:sz w:val="20"/>
                <w:szCs w:val="20"/>
              </w:rPr>
            </w:pPr>
          </w:p>
        </w:tc>
        <w:tc>
          <w:tcPr>
            <w:tcW w:w="4500" w:type="dxa"/>
          </w:tcPr>
          <w:p w14:paraId="424F0A67" w14:textId="77777777" w:rsidR="00A80499" w:rsidRPr="00602CB8" w:rsidRDefault="00A80499" w:rsidP="00A80499">
            <w:pPr>
              <w:tabs>
                <w:tab w:val="num" w:pos="284"/>
              </w:tabs>
              <w:spacing w:line="360" w:lineRule="auto"/>
              <w:ind w:hanging="720"/>
              <w:jc w:val="both"/>
              <w:rPr>
                <w:rFonts w:ascii="Arial" w:hAnsi="Arial" w:cs="Arial"/>
                <w:sz w:val="20"/>
                <w:szCs w:val="20"/>
              </w:rPr>
            </w:pPr>
          </w:p>
          <w:p w14:paraId="6D4EEA35" w14:textId="77777777" w:rsidR="00A80499" w:rsidRPr="00602CB8" w:rsidRDefault="00A80499" w:rsidP="00A80499">
            <w:pPr>
              <w:tabs>
                <w:tab w:val="num" w:pos="284"/>
              </w:tabs>
              <w:spacing w:line="360" w:lineRule="auto"/>
              <w:ind w:hanging="720"/>
              <w:jc w:val="both"/>
              <w:rPr>
                <w:rFonts w:ascii="Arial" w:hAnsi="Arial" w:cs="Arial"/>
                <w:sz w:val="20"/>
                <w:szCs w:val="20"/>
              </w:rPr>
            </w:pPr>
          </w:p>
        </w:tc>
      </w:tr>
    </w:tbl>
    <w:p w14:paraId="34DF333A" w14:textId="77777777" w:rsidR="00A80499" w:rsidRPr="00602CB8" w:rsidRDefault="00A80499" w:rsidP="00A80499">
      <w:pPr>
        <w:tabs>
          <w:tab w:val="num" w:pos="0"/>
        </w:tabs>
        <w:spacing w:before="60" w:line="360" w:lineRule="auto"/>
        <w:ind w:left="1080" w:hanging="1080"/>
        <w:jc w:val="both"/>
        <w:rPr>
          <w:rFonts w:ascii="Arial" w:hAnsi="Arial" w:cs="Arial"/>
          <w:b/>
          <w:bCs/>
          <w:sz w:val="20"/>
          <w:szCs w:val="20"/>
        </w:rPr>
      </w:pPr>
      <w:r w:rsidRPr="00602CB8">
        <w:rPr>
          <w:rFonts w:ascii="Arial" w:hAnsi="Arial" w:cs="Arial"/>
          <w:b/>
          <w:bCs/>
          <w:sz w:val="20"/>
          <w:szCs w:val="20"/>
        </w:rPr>
        <w:t>UWAGA:</w:t>
      </w:r>
      <w:r w:rsidRPr="00602CB8">
        <w:rPr>
          <w:rFonts w:ascii="Arial" w:hAnsi="Arial" w:cs="Arial"/>
          <w:b/>
          <w:bCs/>
          <w:sz w:val="20"/>
          <w:szCs w:val="20"/>
        </w:rPr>
        <w:tab/>
      </w:r>
      <w:r w:rsidRPr="00602CB8">
        <w:rPr>
          <w:rFonts w:ascii="Arial" w:hAnsi="Arial" w:cs="Arial"/>
          <w:bCs/>
          <w:sz w:val="20"/>
          <w:szCs w:val="20"/>
        </w:rPr>
        <w:t>w przypadku, gdy wykonawca zrealizuje przedmiot zamówienia bez udziału podwykonawców - zaleca się wpisać</w:t>
      </w:r>
      <w:r w:rsidRPr="00602CB8">
        <w:rPr>
          <w:rFonts w:ascii="Arial" w:hAnsi="Arial" w:cs="Arial"/>
          <w:b/>
          <w:bCs/>
          <w:sz w:val="20"/>
          <w:szCs w:val="20"/>
        </w:rPr>
        <w:t xml:space="preserve"> „ nie dotyczy” </w:t>
      </w:r>
      <w:r w:rsidRPr="00602CB8">
        <w:rPr>
          <w:rFonts w:ascii="Arial" w:hAnsi="Arial" w:cs="Arial"/>
          <w:bCs/>
          <w:sz w:val="20"/>
          <w:szCs w:val="20"/>
        </w:rPr>
        <w:t>w rubryce „</w:t>
      </w:r>
      <w:r w:rsidRPr="00602CB8">
        <w:rPr>
          <w:rFonts w:ascii="Arial" w:hAnsi="Arial" w:cs="Arial"/>
          <w:i/>
          <w:sz w:val="20"/>
          <w:szCs w:val="20"/>
        </w:rPr>
        <w:t>Części zamówienia, których wykonanie zamierza powierzyć podwykonawcom”</w:t>
      </w:r>
    </w:p>
    <w:p w14:paraId="71BD010C" w14:textId="77777777" w:rsidR="00A80499" w:rsidRPr="00602CB8" w:rsidRDefault="00A80499" w:rsidP="00357C21">
      <w:pPr>
        <w:numPr>
          <w:ilvl w:val="0"/>
          <w:numId w:val="3"/>
        </w:numPr>
        <w:shd w:val="clear" w:color="auto" w:fill="FFFFFF"/>
        <w:tabs>
          <w:tab w:val="clear" w:pos="2708"/>
          <w:tab w:val="left" w:pos="426"/>
        </w:tabs>
        <w:overflowPunct w:val="0"/>
        <w:autoSpaceDE w:val="0"/>
        <w:autoSpaceDN w:val="0"/>
        <w:adjustRightInd w:val="0"/>
        <w:spacing w:before="60" w:line="360" w:lineRule="auto"/>
        <w:ind w:left="426" w:hanging="426"/>
        <w:jc w:val="both"/>
        <w:textAlignment w:val="baseline"/>
        <w:rPr>
          <w:rFonts w:ascii="Arial" w:hAnsi="Arial" w:cs="Arial"/>
          <w:sz w:val="20"/>
          <w:szCs w:val="20"/>
        </w:rPr>
      </w:pPr>
      <w:r w:rsidRPr="00602CB8">
        <w:rPr>
          <w:rFonts w:ascii="Arial" w:hAnsi="Arial" w:cs="Arial"/>
          <w:sz w:val="20"/>
          <w:szCs w:val="20"/>
        </w:rPr>
        <w:t>Akceptujemy</w:t>
      </w:r>
      <w:r w:rsidRPr="00602CB8">
        <w:rPr>
          <w:rFonts w:ascii="Arial" w:hAnsi="Arial" w:cs="Arial"/>
          <w:b/>
          <w:sz w:val="20"/>
          <w:szCs w:val="20"/>
        </w:rPr>
        <w:t xml:space="preserve"> </w:t>
      </w:r>
      <w:r w:rsidRPr="00602CB8">
        <w:rPr>
          <w:rFonts w:ascii="Arial" w:hAnsi="Arial" w:cs="Arial"/>
          <w:sz w:val="20"/>
          <w:szCs w:val="20"/>
        </w:rPr>
        <w:t>warunki płatności określone przez zamawiającego w SIWZ.</w:t>
      </w:r>
    </w:p>
    <w:p w14:paraId="7ADE2669" w14:textId="77777777" w:rsidR="00A80499" w:rsidRPr="00602CB8" w:rsidRDefault="00A80499" w:rsidP="00357C21">
      <w:pPr>
        <w:numPr>
          <w:ilvl w:val="0"/>
          <w:numId w:val="3"/>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b/>
          <w:sz w:val="20"/>
          <w:szCs w:val="20"/>
        </w:rPr>
      </w:pPr>
      <w:r w:rsidRPr="00602CB8">
        <w:rPr>
          <w:rFonts w:ascii="Arial" w:hAnsi="Arial" w:cs="Arial"/>
          <w:sz w:val="20"/>
          <w:szCs w:val="20"/>
        </w:rPr>
        <w:t>Uważamy się za związanych niniejszą ofertą przez czas wskazany w SIWZ.</w:t>
      </w:r>
    </w:p>
    <w:p w14:paraId="3774907E" w14:textId="77777777" w:rsidR="00A80499" w:rsidRPr="00602CB8" w:rsidRDefault="00A80499" w:rsidP="00357C21">
      <w:pPr>
        <w:numPr>
          <w:ilvl w:val="0"/>
          <w:numId w:val="3"/>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sz w:val="20"/>
          <w:szCs w:val="20"/>
        </w:rPr>
      </w:pPr>
      <w:r w:rsidRPr="00602CB8">
        <w:rPr>
          <w:rFonts w:ascii="Arial" w:hAnsi="Arial" w:cs="Arial"/>
          <w:sz w:val="20"/>
          <w:szCs w:val="20"/>
        </w:rPr>
        <w:lastRenderedPageBreak/>
        <w:t xml:space="preserve">Oświadczamy, że załączony do SIWZ wzór umowy został przez nas zaakceptowany </w:t>
      </w:r>
      <w:r w:rsidRPr="00602CB8">
        <w:rPr>
          <w:rFonts w:ascii="Arial" w:hAnsi="Arial" w:cs="Arial"/>
          <w:sz w:val="20"/>
          <w:szCs w:val="20"/>
        </w:rPr>
        <w:br/>
        <w:t>i zobowiązujemy się, w przypadku wyboru naszej oferty, do zawarcia umowy na wymienionych warunkach w miejscu i terminie wyznaczonym przez Zamawiającego, oraz do spełnienia wszelkich wymagań wynikających ze SIWZ.</w:t>
      </w:r>
    </w:p>
    <w:p w14:paraId="0DD7FF7A" w14:textId="77777777" w:rsidR="00A80499" w:rsidRPr="00602CB8" w:rsidRDefault="00A80499" w:rsidP="00357C21">
      <w:pPr>
        <w:numPr>
          <w:ilvl w:val="0"/>
          <w:numId w:val="3"/>
        </w:numPr>
        <w:shd w:val="clear" w:color="auto" w:fill="FFFFFF"/>
        <w:tabs>
          <w:tab w:val="clear" w:pos="2708"/>
          <w:tab w:val="num" w:pos="426"/>
        </w:tabs>
        <w:overflowPunct w:val="0"/>
        <w:autoSpaceDE w:val="0"/>
        <w:autoSpaceDN w:val="0"/>
        <w:adjustRightInd w:val="0"/>
        <w:spacing w:before="60" w:line="360" w:lineRule="auto"/>
        <w:ind w:left="425" w:hanging="425"/>
        <w:jc w:val="both"/>
        <w:textAlignment w:val="baseline"/>
        <w:rPr>
          <w:rFonts w:ascii="Arial" w:hAnsi="Arial" w:cs="Arial"/>
          <w:sz w:val="20"/>
          <w:szCs w:val="20"/>
        </w:rPr>
      </w:pPr>
      <w:r w:rsidRPr="00602CB8">
        <w:rPr>
          <w:rFonts w:ascii="Arial" w:hAnsi="Arial" w:cs="Arial"/>
          <w:sz w:val="20"/>
          <w:szCs w:val="20"/>
        </w:rPr>
        <w:t xml:space="preserve">Wykonawca, którego reprezentuję jest małym lub średnim przedsiębiorstwem**: </w:t>
      </w:r>
    </w:p>
    <w:p w14:paraId="3270ACA9" w14:textId="77777777" w:rsidR="00A80499" w:rsidRPr="00602CB8" w:rsidRDefault="00A80499" w:rsidP="00A80499">
      <w:pPr>
        <w:shd w:val="clear" w:color="auto" w:fill="FFFFFF"/>
        <w:spacing w:before="60" w:line="360" w:lineRule="auto"/>
        <w:ind w:left="425"/>
        <w:jc w:val="both"/>
        <w:rPr>
          <w:rFonts w:ascii="Arial" w:hAnsi="Arial"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615"/>
      </w:tblGrid>
      <w:tr w:rsidR="002B20D5" w:rsidRPr="00602CB8" w14:paraId="22B9AB19" w14:textId="77777777" w:rsidTr="00A80499">
        <w:trPr>
          <w:trHeight w:val="284"/>
        </w:trPr>
        <w:tc>
          <w:tcPr>
            <w:tcW w:w="426" w:type="dxa"/>
            <w:shd w:val="clear" w:color="auto" w:fill="D9D9D9"/>
          </w:tcPr>
          <w:p w14:paraId="279C91DC" w14:textId="77777777" w:rsidR="00A80499" w:rsidRPr="00602CB8" w:rsidRDefault="00A80499" w:rsidP="00A80499">
            <w:pPr>
              <w:spacing w:before="40" w:line="360" w:lineRule="auto"/>
              <w:jc w:val="both"/>
              <w:rPr>
                <w:rFonts w:ascii="Arial" w:hAnsi="Arial" w:cs="Arial"/>
                <w:sz w:val="20"/>
                <w:szCs w:val="20"/>
              </w:rPr>
            </w:pPr>
          </w:p>
        </w:tc>
        <w:tc>
          <w:tcPr>
            <w:tcW w:w="615" w:type="dxa"/>
          </w:tcPr>
          <w:p w14:paraId="3C945CD2" w14:textId="77777777" w:rsidR="00A80499" w:rsidRPr="00602CB8" w:rsidRDefault="00A80499" w:rsidP="00A80499">
            <w:pPr>
              <w:spacing w:before="40" w:line="360" w:lineRule="auto"/>
              <w:jc w:val="both"/>
              <w:rPr>
                <w:rFonts w:ascii="Arial" w:hAnsi="Arial" w:cs="Arial"/>
                <w:sz w:val="20"/>
                <w:szCs w:val="20"/>
              </w:rPr>
            </w:pPr>
            <w:r w:rsidRPr="00602CB8">
              <w:rPr>
                <w:rFonts w:ascii="Arial" w:hAnsi="Arial" w:cs="Arial"/>
                <w:sz w:val="20"/>
                <w:szCs w:val="20"/>
              </w:rPr>
              <w:t>TAK</w:t>
            </w:r>
          </w:p>
        </w:tc>
      </w:tr>
      <w:tr w:rsidR="002B20D5" w:rsidRPr="00602CB8" w14:paraId="1BD326BF" w14:textId="77777777" w:rsidTr="00A80499">
        <w:trPr>
          <w:trHeight w:val="284"/>
        </w:trPr>
        <w:tc>
          <w:tcPr>
            <w:tcW w:w="426" w:type="dxa"/>
            <w:shd w:val="clear" w:color="auto" w:fill="D9D9D9"/>
          </w:tcPr>
          <w:p w14:paraId="47E5AA82" w14:textId="77777777" w:rsidR="00A80499" w:rsidRPr="00602CB8" w:rsidRDefault="00A80499" w:rsidP="00A80499">
            <w:pPr>
              <w:spacing w:before="40" w:line="360" w:lineRule="auto"/>
              <w:jc w:val="both"/>
              <w:rPr>
                <w:rFonts w:ascii="Arial" w:hAnsi="Arial" w:cs="Arial"/>
                <w:sz w:val="20"/>
                <w:szCs w:val="20"/>
              </w:rPr>
            </w:pPr>
          </w:p>
        </w:tc>
        <w:tc>
          <w:tcPr>
            <w:tcW w:w="615" w:type="dxa"/>
          </w:tcPr>
          <w:p w14:paraId="50CB218E" w14:textId="77777777" w:rsidR="00A80499" w:rsidRPr="00602CB8" w:rsidRDefault="00A80499" w:rsidP="00A80499">
            <w:pPr>
              <w:spacing w:before="40" w:line="360" w:lineRule="auto"/>
              <w:jc w:val="both"/>
              <w:rPr>
                <w:rFonts w:ascii="Arial" w:hAnsi="Arial" w:cs="Arial"/>
                <w:sz w:val="20"/>
                <w:szCs w:val="20"/>
              </w:rPr>
            </w:pPr>
            <w:r w:rsidRPr="00602CB8">
              <w:rPr>
                <w:rFonts w:ascii="Arial" w:hAnsi="Arial" w:cs="Arial"/>
                <w:sz w:val="20"/>
                <w:szCs w:val="20"/>
              </w:rPr>
              <w:t>NIE</w:t>
            </w:r>
          </w:p>
        </w:tc>
      </w:tr>
    </w:tbl>
    <w:p w14:paraId="0E821EEB" w14:textId="77777777" w:rsidR="00A80499" w:rsidRPr="00602CB8" w:rsidRDefault="00A80499" w:rsidP="00A80499">
      <w:pPr>
        <w:shd w:val="clear" w:color="auto" w:fill="FFFFFF"/>
        <w:spacing w:before="40" w:line="360" w:lineRule="auto"/>
        <w:jc w:val="both"/>
        <w:rPr>
          <w:rFonts w:ascii="Arial" w:hAnsi="Arial" w:cs="Arial"/>
          <w:sz w:val="20"/>
          <w:szCs w:val="20"/>
        </w:rPr>
      </w:pPr>
    </w:p>
    <w:p w14:paraId="30E8D352"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10. Wyrażamy zgodę na przetwarzanie naszych danych osobowych, niezbędnych do przeprowadzenia postępowania o zamówienie publiczne, zgodnie z ustawą Prawo Zamówień Publicznych;</w:t>
      </w:r>
    </w:p>
    <w:p w14:paraId="6EFFC23C"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11. Wykonawca oświadcza, że wypełnił obowiązki informacyjne przewidziane w art. 13 lub art. 14 RODO</w:t>
      </w:r>
      <w:r w:rsidRPr="00602CB8">
        <w:rPr>
          <w:rFonts w:ascii="Arial" w:hAnsi="Arial" w:cs="Arial"/>
          <w:sz w:val="20"/>
          <w:szCs w:val="20"/>
          <w:vertAlign w:val="superscript"/>
        </w:rPr>
        <w:t>1</w:t>
      </w:r>
      <w:r w:rsidRPr="00602CB8">
        <w:rPr>
          <w:rFonts w:ascii="Arial" w:hAnsi="Arial" w:cs="Arial"/>
          <w:sz w:val="20"/>
          <w:szCs w:val="20"/>
        </w:rPr>
        <w:t>) wobec osób fizycznych, od których dane osobowe bezpośrednio lub pośrednio pozyskał w celu ubiegania się o udzielenie zamówienia publicznego w niniejszym postępowaniu</w:t>
      </w:r>
      <w:r w:rsidRPr="00602CB8">
        <w:rPr>
          <w:rFonts w:ascii="Arial" w:hAnsi="Arial" w:cs="Arial"/>
          <w:sz w:val="20"/>
          <w:szCs w:val="20"/>
          <w:vertAlign w:val="superscript"/>
        </w:rPr>
        <w:t>2</w:t>
      </w:r>
      <w:r w:rsidRPr="00602CB8">
        <w:rPr>
          <w:rFonts w:ascii="Arial" w:hAnsi="Arial" w:cs="Arial"/>
          <w:sz w:val="20"/>
          <w:szCs w:val="20"/>
        </w:rPr>
        <w:t>.</w:t>
      </w:r>
    </w:p>
    <w:p w14:paraId="64CB62A5"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12. Do oferty załączono:</w:t>
      </w:r>
    </w:p>
    <w:p w14:paraId="69942EAD"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w:t>
      </w:r>
      <w:r w:rsidRPr="00602CB8">
        <w:rPr>
          <w:rFonts w:ascii="Arial" w:hAnsi="Arial" w:cs="Arial"/>
          <w:sz w:val="20"/>
          <w:szCs w:val="20"/>
        </w:rPr>
        <w:tab/>
        <w:t>……………………………………….</w:t>
      </w:r>
    </w:p>
    <w:p w14:paraId="74CFA1C6"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w:t>
      </w:r>
      <w:r w:rsidRPr="00602CB8">
        <w:rPr>
          <w:rFonts w:ascii="Arial" w:hAnsi="Arial" w:cs="Arial"/>
          <w:sz w:val="20"/>
          <w:szCs w:val="20"/>
        </w:rPr>
        <w:tab/>
        <w:t>……………………………………….</w:t>
      </w:r>
    </w:p>
    <w:p w14:paraId="5C7E1D97" w14:textId="77777777" w:rsidR="00A80499" w:rsidRPr="00602CB8" w:rsidRDefault="00A80499" w:rsidP="00A80499">
      <w:pPr>
        <w:shd w:val="clear" w:color="auto" w:fill="FFFFFF"/>
        <w:spacing w:before="40" w:line="360" w:lineRule="auto"/>
        <w:jc w:val="both"/>
        <w:rPr>
          <w:rFonts w:ascii="Arial" w:hAnsi="Arial" w:cs="Arial"/>
          <w:sz w:val="20"/>
          <w:szCs w:val="20"/>
        </w:rPr>
      </w:pPr>
      <w:r w:rsidRPr="00602CB8">
        <w:rPr>
          <w:rFonts w:ascii="Arial" w:hAnsi="Arial" w:cs="Arial"/>
          <w:sz w:val="20"/>
          <w:szCs w:val="20"/>
        </w:rPr>
        <w:t>-</w:t>
      </w:r>
      <w:r w:rsidRPr="00602CB8">
        <w:rPr>
          <w:rFonts w:ascii="Arial" w:hAnsi="Arial" w:cs="Arial"/>
          <w:sz w:val="20"/>
          <w:szCs w:val="20"/>
        </w:rPr>
        <w:tab/>
        <w:t>……………………………………….</w:t>
      </w:r>
    </w:p>
    <w:p w14:paraId="6D422303" w14:textId="77777777" w:rsidR="00A80499" w:rsidRPr="00602CB8" w:rsidRDefault="00A80499" w:rsidP="00A80499">
      <w:pPr>
        <w:tabs>
          <w:tab w:val="left" w:pos="851"/>
        </w:tabs>
        <w:spacing w:line="360" w:lineRule="auto"/>
        <w:ind w:left="2708" w:right="340"/>
        <w:rPr>
          <w:rFonts w:ascii="Arial" w:hAnsi="Arial" w:cs="Arial"/>
          <w:sz w:val="20"/>
          <w:szCs w:val="20"/>
        </w:rPr>
      </w:pPr>
    </w:p>
    <w:p w14:paraId="1D461F48" w14:textId="77777777" w:rsidR="00A80499" w:rsidRPr="00602CB8" w:rsidRDefault="00A80499" w:rsidP="00A80499">
      <w:pPr>
        <w:tabs>
          <w:tab w:val="left" w:pos="851"/>
        </w:tabs>
        <w:spacing w:line="360" w:lineRule="auto"/>
        <w:ind w:right="340"/>
        <w:rPr>
          <w:rFonts w:ascii="Arial" w:hAnsi="Arial" w:cs="Arial"/>
          <w:sz w:val="20"/>
          <w:szCs w:val="20"/>
        </w:rPr>
      </w:pPr>
    </w:p>
    <w:p w14:paraId="262AC3EE" w14:textId="77777777" w:rsidR="00A80499" w:rsidRPr="00602CB8" w:rsidRDefault="00A80499" w:rsidP="00A80499">
      <w:pPr>
        <w:tabs>
          <w:tab w:val="left" w:pos="851"/>
        </w:tabs>
        <w:spacing w:line="360" w:lineRule="auto"/>
        <w:ind w:right="340"/>
        <w:rPr>
          <w:rFonts w:ascii="Arial" w:hAnsi="Arial" w:cs="Arial"/>
          <w:sz w:val="20"/>
          <w:szCs w:val="20"/>
        </w:rPr>
      </w:pPr>
      <w:r w:rsidRPr="00602CB8">
        <w:rPr>
          <w:rFonts w:ascii="Arial" w:hAnsi="Arial" w:cs="Arial"/>
          <w:sz w:val="20"/>
          <w:szCs w:val="20"/>
        </w:rPr>
        <w:t xml:space="preserve">………………………… dnia, ……………………    </w:t>
      </w:r>
    </w:p>
    <w:p w14:paraId="51AB52D5" w14:textId="77777777" w:rsidR="00A80499" w:rsidRPr="00602CB8" w:rsidRDefault="00A80499" w:rsidP="00A80499">
      <w:pPr>
        <w:tabs>
          <w:tab w:val="left" w:pos="851"/>
          <w:tab w:val="left" w:pos="9638"/>
        </w:tabs>
        <w:ind w:left="5103" w:right="-1"/>
        <w:jc w:val="center"/>
        <w:rPr>
          <w:rFonts w:ascii="Arial" w:hAnsi="Arial" w:cs="Arial"/>
          <w:sz w:val="20"/>
          <w:szCs w:val="20"/>
        </w:rPr>
      </w:pPr>
      <w:r w:rsidRPr="00602CB8">
        <w:rPr>
          <w:rFonts w:ascii="Arial" w:hAnsi="Arial" w:cs="Arial"/>
          <w:sz w:val="20"/>
          <w:szCs w:val="20"/>
        </w:rPr>
        <w:t>……….…………………………………………………………</w:t>
      </w:r>
    </w:p>
    <w:p w14:paraId="34959942" w14:textId="77777777" w:rsidR="00A80499" w:rsidRPr="00602CB8" w:rsidRDefault="00A80499" w:rsidP="00A80499">
      <w:pPr>
        <w:ind w:left="5103"/>
        <w:jc w:val="center"/>
        <w:rPr>
          <w:rFonts w:ascii="Arial" w:hAnsi="Arial" w:cs="Arial"/>
          <w:i/>
          <w:sz w:val="20"/>
          <w:szCs w:val="20"/>
        </w:rPr>
      </w:pPr>
      <w:r w:rsidRPr="00602CB8">
        <w:rPr>
          <w:rFonts w:ascii="Arial" w:hAnsi="Arial" w:cs="Arial"/>
          <w:i/>
          <w:sz w:val="20"/>
          <w:szCs w:val="20"/>
        </w:rPr>
        <w:t xml:space="preserve">podpis(y) osób uprawnionych do reprezentacji wykonawcy; </w:t>
      </w:r>
      <w:r w:rsidRPr="00602CB8">
        <w:rPr>
          <w:rFonts w:ascii="Arial" w:hAnsi="Arial" w:cs="Arial"/>
          <w:i/>
          <w:sz w:val="20"/>
          <w:szCs w:val="20"/>
        </w:rPr>
        <w:br/>
        <w:t>w przypadku oferty wspólnej – podpis pełnomocnika wykonawców</w:t>
      </w:r>
    </w:p>
    <w:p w14:paraId="6A2557AF" w14:textId="77777777" w:rsidR="00A80499" w:rsidRPr="00602CB8" w:rsidRDefault="00A80499" w:rsidP="00A80499">
      <w:pPr>
        <w:ind w:left="5103"/>
        <w:jc w:val="center"/>
        <w:rPr>
          <w:rFonts w:ascii="Arial" w:hAnsi="Arial" w:cs="Arial"/>
          <w:i/>
          <w:sz w:val="20"/>
          <w:szCs w:val="20"/>
        </w:rPr>
      </w:pPr>
    </w:p>
    <w:p w14:paraId="7DA0B6FF" w14:textId="77777777" w:rsidR="00A80499" w:rsidRPr="00602CB8" w:rsidRDefault="00A80499" w:rsidP="00A80499">
      <w:pPr>
        <w:ind w:left="5103"/>
        <w:jc w:val="center"/>
        <w:rPr>
          <w:rFonts w:ascii="Arial" w:hAnsi="Arial" w:cs="Arial"/>
          <w:i/>
          <w:sz w:val="20"/>
          <w:szCs w:val="20"/>
        </w:rPr>
      </w:pPr>
    </w:p>
    <w:p w14:paraId="19994362" w14:textId="77777777" w:rsidR="00A80499" w:rsidRPr="00602CB8" w:rsidRDefault="00A80499" w:rsidP="00A80499">
      <w:pPr>
        <w:ind w:left="5103"/>
        <w:jc w:val="center"/>
        <w:rPr>
          <w:rFonts w:ascii="Arial" w:hAnsi="Arial" w:cs="Arial"/>
          <w:i/>
          <w:sz w:val="20"/>
          <w:szCs w:val="20"/>
        </w:rPr>
      </w:pPr>
    </w:p>
    <w:p w14:paraId="443343E6" w14:textId="77777777" w:rsidR="00A80499" w:rsidRPr="00602CB8" w:rsidRDefault="00A80499" w:rsidP="00A80499">
      <w:pPr>
        <w:ind w:left="142" w:hanging="142"/>
        <w:rPr>
          <w:rFonts w:ascii="Arial" w:hAnsi="Arial" w:cs="Arial"/>
          <w:i/>
          <w:sz w:val="20"/>
          <w:szCs w:val="20"/>
        </w:rPr>
      </w:pPr>
      <w:r w:rsidRPr="00602CB8">
        <w:rPr>
          <w:rFonts w:ascii="Arial" w:hAnsi="Arial" w:cs="Arial"/>
          <w:i/>
          <w:sz w:val="20"/>
          <w:szCs w:val="20"/>
        </w:rPr>
        <w:lastRenderedPageBreak/>
        <w:t>** Niepotrzebne skreślić;</w:t>
      </w:r>
      <w:r w:rsidRPr="00602CB8">
        <w:rPr>
          <w:rFonts w:ascii="Arial" w:hAnsi="Arial" w:cs="Arial"/>
          <w:i/>
          <w:sz w:val="20"/>
          <w:szCs w:val="20"/>
        </w:rPr>
        <w:br/>
        <w:t>Małe przedsiębiorstwo: przedsiębiorstwo, które zatrudnia mniej niż 50 osób i którego roczny obrót lub roczna suma bilansowa nie przekracza 10 milionów EUR</w:t>
      </w:r>
    </w:p>
    <w:p w14:paraId="7DC0B055" w14:textId="77777777" w:rsidR="00A80499" w:rsidRPr="00602CB8" w:rsidRDefault="00A80499" w:rsidP="00A80499">
      <w:pPr>
        <w:ind w:left="142"/>
        <w:jc w:val="both"/>
        <w:rPr>
          <w:rFonts w:ascii="Arial" w:hAnsi="Arial" w:cs="Arial"/>
          <w:i/>
          <w:sz w:val="20"/>
          <w:szCs w:val="20"/>
        </w:rPr>
      </w:pPr>
      <w:r w:rsidRPr="00602CB8">
        <w:rPr>
          <w:rFonts w:ascii="Arial" w:hAnsi="Arial" w:cs="Arial"/>
          <w:i/>
          <w:sz w:val="20"/>
          <w:szCs w:val="20"/>
        </w:rPr>
        <w:t>Średnie przedsiębiorstwo: przedsiębiorstwo, które nie jest mikroprzedsiębiorstwem ani małym przedsiębiorstwem i które zatrudniają mniej niż 250 osób i których roczny obrót nie przekracza 50 milionów EUR lub roczna suma bilansowa nie przekracza 43 milionów EUR.</w:t>
      </w:r>
    </w:p>
    <w:p w14:paraId="6439AEA7" w14:textId="77777777" w:rsidR="00A80499" w:rsidRPr="00602CB8" w:rsidRDefault="00A80499" w:rsidP="00A80499">
      <w:pPr>
        <w:pStyle w:val="Tekstprzypisudolnego"/>
        <w:jc w:val="both"/>
        <w:rPr>
          <w:rFonts w:ascii="Arial" w:hAnsi="Arial" w:cs="Arial"/>
        </w:rPr>
      </w:pPr>
      <w:r w:rsidRPr="00602CB8">
        <w:rPr>
          <w:rFonts w:ascii="Arial" w:hAnsi="Arial" w:cs="Arial"/>
          <w:vertAlign w:val="superscript"/>
        </w:rPr>
        <w:t xml:space="preserve">1) </w:t>
      </w:r>
      <w:r w:rsidRPr="00602CB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3EE2D97" w14:textId="77777777" w:rsidR="00A80499" w:rsidRPr="00602CB8" w:rsidRDefault="00A80499" w:rsidP="00A80499">
      <w:pPr>
        <w:pStyle w:val="Tekstprzypisudolnego"/>
        <w:jc w:val="both"/>
        <w:rPr>
          <w:rFonts w:ascii="Arial" w:hAnsi="Arial" w:cs="Arial"/>
        </w:rPr>
      </w:pPr>
    </w:p>
    <w:p w14:paraId="3357A311" w14:textId="77777777" w:rsidR="00A80499" w:rsidRPr="00602CB8" w:rsidRDefault="00A80499" w:rsidP="00A80499">
      <w:pPr>
        <w:pStyle w:val="NormalnyWeb"/>
        <w:spacing w:line="276" w:lineRule="auto"/>
        <w:ind w:left="142" w:hanging="142"/>
        <w:jc w:val="both"/>
        <w:rPr>
          <w:rFonts w:ascii="Arial" w:hAnsi="Arial" w:cs="Arial"/>
          <w:sz w:val="20"/>
          <w:szCs w:val="20"/>
        </w:rPr>
      </w:pPr>
      <w:r w:rsidRPr="00602CB8">
        <w:rPr>
          <w:rFonts w:ascii="Arial" w:hAnsi="Arial" w:cs="Arial"/>
          <w:sz w:val="20"/>
          <w:szCs w:val="20"/>
        </w:rPr>
        <w:t>2)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89D23A8" w14:textId="5B37EC7A" w:rsidR="00A63778" w:rsidRDefault="00E82294" w:rsidP="00E82294">
      <w:pPr>
        <w:pageBreakBefore/>
        <w:jc w:val="center"/>
        <w:rPr>
          <w:rFonts w:ascii="Arial" w:hAnsi="Arial" w:cs="Arial"/>
          <w:b/>
          <w:bCs/>
          <w:sz w:val="20"/>
          <w:szCs w:val="20"/>
        </w:rPr>
      </w:pPr>
      <w:bookmarkStart w:id="1" w:name="_Hlk35511230"/>
      <w:r w:rsidRPr="00602CB8">
        <w:rPr>
          <w:rFonts w:ascii="Arial" w:hAnsi="Arial" w:cs="Arial"/>
          <w:b/>
          <w:bCs/>
          <w:sz w:val="20"/>
          <w:szCs w:val="20"/>
        </w:rPr>
        <w:lastRenderedPageBreak/>
        <w:t>CZĘŚĆ I</w:t>
      </w:r>
    </w:p>
    <w:tbl>
      <w:tblPr>
        <w:tblStyle w:val="Tabela-Siatka"/>
        <w:tblW w:w="13609" w:type="dxa"/>
        <w:tblInd w:w="-998" w:type="dxa"/>
        <w:tblLayout w:type="fixed"/>
        <w:tblLook w:val="04A0" w:firstRow="1" w:lastRow="0" w:firstColumn="1" w:lastColumn="0" w:noHBand="0" w:noVBand="1"/>
      </w:tblPr>
      <w:tblGrid>
        <w:gridCol w:w="567"/>
        <w:gridCol w:w="1442"/>
        <w:gridCol w:w="4089"/>
        <w:gridCol w:w="1417"/>
        <w:gridCol w:w="1275"/>
        <w:gridCol w:w="2409"/>
        <w:gridCol w:w="2410"/>
      </w:tblGrid>
      <w:tr w:rsidR="00A63778" w14:paraId="4AF83703" w14:textId="77777777" w:rsidTr="005D27F3">
        <w:trPr>
          <w:trHeight w:val="2551"/>
        </w:trPr>
        <w:tc>
          <w:tcPr>
            <w:tcW w:w="567" w:type="dxa"/>
            <w:shd w:val="clear" w:color="auto" w:fill="BFBFBF" w:themeFill="background1" w:themeFillShade="BF"/>
            <w:vAlign w:val="center"/>
          </w:tcPr>
          <w:p w14:paraId="6F6DD013"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Lp.</w:t>
            </w:r>
          </w:p>
        </w:tc>
        <w:tc>
          <w:tcPr>
            <w:tcW w:w="1442" w:type="dxa"/>
            <w:shd w:val="clear" w:color="auto" w:fill="BFBFBF" w:themeFill="background1" w:themeFillShade="BF"/>
            <w:vAlign w:val="center"/>
          </w:tcPr>
          <w:p w14:paraId="62D46641"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Nazwa produktu</w:t>
            </w:r>
          </w:p>
        </w:tc>
        <w:tc>
          <w:tcPr>
            <w:tcW w:w="4089" w:type="dxa"/>
            <w:shd w:val="clear" w:color="auto" w:fill="BFBFBF" w:themeFill="background1" w:themeFillShade="BF"/>
            <w:vAlign w:val="center"/>
          </w:tcPr>
          <w:p w14:paraId="0963C779"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Opis p</w:t>
            </w:r>
            <w:r>
              <w:rPr>
                <w:rFonts w:ascii="Times New Roman" w:hAnsi="Times New Roman" w:cs="Times New Roman"/>
                <w:b/>
                <w:bCs/>
              </w:rPr>
              <w:t>arametrów</w:t>
            </w:r>
          </w:p>
        </w:tc>
        <w:tc>
          <w:tcPr>
            <w:tcW w:w="1417" w:type="dxa"/>
            <w:shd w:val="clear" w:color="auto" w:fill="BFBFBF" w:themeFill="background1" w:themeFillShade="BF"/>
            <w:vAlign w:val="center"/>
          </w:tcPr>
          <w:p w14:paraId="53E82A19"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Ilość</w:t>
            </w:r>
          </w:p>
          <w:p w14:paraId="0CA3E351"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(sztuki/komplety)</w:t>
            </w:r>
          </w:p>
        </w:tc>
        <w:tc>
          <w:tcPr>
            <w:tcW w:w="1275" w:type="dxa"/>
            <w:shd w:val="clear" w:color="auto" w:fill="BFBFBF" w:themeFill="background1" w:themeFillShade="BF"/>
            <w:vAlign w:val="center"/>
          </w:tcPr>
          <w:p w14:paraId="065452ED"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Marka i Model</w:t>
            </w:r>
          </w:p>
        </w:tc>
        <w:tc>
          <w:tcPr>
            <w:tcW w:w="2409" w:type="dxa"/>
            <w:shd w:val="clear" w:color="auto" w:fill="BFBFBF" w:themeFill="background1" w:themeFillShade="BF"/>
            <w:vAlign w:val="center"/>
          </w:tcPr>
          <w:p w14:paraId="6BFDFFEC"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Potwierdzenie spełnienia warunku SIWZ (proszę uzupełnić: ,,produkt zgodny z postanowieniami SIWZ”) lub wskazanie elementów równoważnych</w:t>
            </w:r>
          </w:p>
        </w:tc>
        <w:tc>
          <w:tcPr>
            <w:tcW w:w="2410" w:type="dxa"/>
            <w:shd w:val="clear" w:color="auto" w:fill="BFBFBF" w:themeFill="background1" w:themeFillShade="BF"/>
            <w:vAlign w:val="center"/>
          </w:tcPr>
          <w:p w14:paraId="0A4FF8EC"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Cena brutto</w:t>
            </w:r>
          </w:p>
          <w:p w14:paraId="390D36B3" w14:textId="77777777" w:rsidR="00A63778" w:rsidRPr="00A92CFB" w:rsidRDefault="00A63778" w:rsidP="001C1B3C">
            <w:pPr>
              <w:jc w:val="center"/>
              <w:rPr>
                <w:rFonts w:ascii="Times New Roman" w:hAnsi="Times New Roman" w:cs="Times New Roman"/>
                <w:b/>
                <w:bCs/>
              </w:rPr>
            </w:pPr>
            <w:r w:rsidRPr="00A92CFB">
              <w:rPr>
                <w:rFonts w:ascii="Times New Roman" w:hAnsi="Times New Roman" w:cs="Times New Roman"/>
                <w:b/>
                <w:bCs/>
              </w:rPr>
              <w:t>(za wszystkie sztuki)</w:t>
            </w:r>
          </w:p>
        </w:tc>
      </w:tr>
      <w:tr w:rsidR="005D27F3" w14:paraId="394333C9" w14:textId="77777777" w:rsidTr="005D27F3">
        <w:tc>
          <w:tcPr>
            <w:tcW w:w="567" w:type="dxa"/>
          </w:tcPr>
          <w:p w14:paraId="2F633A98" w14:textId="5B493FC7" w:rsidR="005D27F3" w:rsidRDefault="005D27F3" w:rsidP="005D27F3">
            <w:r>
              <w:t>1</w:t>
            </w:r>
          </w:p>
        </w:tc>
        <w:tc>
          <w:tcPr>
            <w:tcW w:w="1442" w:type="dxa"/>
            <w:vAlign w:val="center"/>
          </w:tcPr>
          <w:p w14:paraId="0CCB9E28" w14:textId="136CF701" w:rsidR="005D27F3" w:rsidRDefault="005D27F3" w:rsidP="005D27F3">
            <w:r>
              <w:rPr>
                <w:rFonts w:ascii="Book Antiqua" w:hAnsi="Book Antiqua" w:cs="Calibri"/>
                <w:sz w:val="20"/>
                <w:szCs w:val="20"/>
              </w:rPr>
              <w:t>Rejestrator leśniczego</w:t>
            </w:r>
          </w:p>
        </w:tc>
        <w:tc>
          <w:tcPr>
            <w:tcW w:w="4089" w:type="dxa"/>
            <w:vAlign w:val="center"/>
          </w:tcPr>
          <w:p w14:paraId="554CB2E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PARAMETRY FIZYCZNE: </w:t>
            </w:r>
          </w:p>
          <w:p w14:paraId="7A772DF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Wymiary min. 210 x 90 x 35 mm. Waga max. 600 g. </w:t>
            </w:r>
          </w:p>
          <w:p w14:paraId="492A45F9" w14:textId="77777777" w:rsidR="005D27F3" w:rsidRDefault="005D27F3" w:rsidP="005D27F3">
            <w:pPr>
              <w:rPr>
                <w:rFonts w:ascii="Book Antiqua" w:hAnsi="Book Antiqua" w:cs="Calibri"/>
                <w:sz w:val="20"/>
                <w:szCs w:val="20"/>
              </w:rPr>
            </w:pPr>
            <w:r>
              <w:rPr>
                <w:rFonts w:ascii="Book Antiqua" w:hAnsi="Book Antiqua" w:cs="Calibri"/>
                <w:sz w:val="20"/>
                <w:szCs w:val="20"/>
              </w:rPr>
              <w:t>Ekran min. 3,7 cala. Rozdzielczość min. VGA / QVGA (640x480) lub lepsza.</w:t>
            </w:r>
          </w:p>
          <w:p w14:paraId="75CB4FF9" w14:textId="77777777" w:rsidR="005D27F3" w:rsidRDefault="005D27F3" w:rsidP="005D27F3">
            <w:pPr>
              <w:rPr>
                <w:rFonts w:ascii="Book Antiqua" w:hAnsi="Book Antiqua" w:cs="Calibri"/>
                <w:sz w:val="20"/>
                <w:szCs w:val="20"/>
              </w:rPr>
            </w:pPr>
            <w:r>
              <w:rPr>
                <w:rFonts w:ascii="Book Antiqua" w:hAnsi="Book Antiqua" w:cs="Calibri"/>
                <w:sz w:val="20"/>
                <w:szCs w:val="20"/>
              </w:rPr>
              <w:t>Kolorowy wyświetlacz dotykowy, przepuszczający i odbijający światło.</w:t>
            </w:r>
          </w:p>
          <w:p w14:paraId="13C80097" w14:textId="77777777" w:rsidR="005D27F3" w:rsidRDefault="005D27F3" w:rsidP="005D27F3">
            <w:pPr>
              <w:rPr>
                <w:rFonts w:ascii="Book Antiqua" w:hAnsi="Book Antiqua" w:cs="Calibri"/>
                <w:sz w:val="20"/>
                <w:szCs w:val="20"/>
              </w:rPr>
            </w:pPr>
            <w:r>
              <w:rPr>
                <w:rFonts w:ascii="Book Antiqua" w:hAnsi="Book Antiqua" w:cs="Calibri"/>
                <w:sz w:val="20"/>
                <w:szCs w:val="20"/>
              </w:rPr>
              <w:t>Widoczność w świetle słonecznym min. 240 cd/m².</w:t>
            </w:r>
          </w:p>
          <w:p w14:paraId="7ACB618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Klawiatura Alfanumeryczna QWERTY. </w:t>
            </w:r>
          </w:p>
          <w:p w14:paraId="6768FBC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Porty rozszerzeń przynajmniej: Karta </w:t>
            </w:r>
            <w:proofErr w:type="spellStart"/>
            <w:r>
              <w:rPr>
                <w:rFonts w:ascii="Book Antiqua" w:hAnsi="Book Antiqua" w:cs="Calibri"/>
                <w:sz w:val="20"/>
                <w:szCs w:val="20"/>
              </w:rPr>
              <w:t>microSD</w:t>
            </w:r>
            <w:proofErr w:type="spellEnd"/>
            <w:r>
              <w:rPr>
                <w:rFonts w:ascii="Book Antiqua" w:hAnsi="Book Antiqua" w:cs="Calibri"/>
                <w:sz w:val="20"/>
                <w:szCs w:val="20"/>
              </w:rPr>
              <w:t xml:space="preserve">, port USB; wejście audio. </w:t>
            </w:r>
          </w:p>
          <w:p w14:paraId="4190518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Aparat Kolorowy, min. 8 MP, automatyczna regulacja ostrości, min. 4-krotny zoom cyfrowy, diodowa lampa błyskowa, możliwość nagrywania filmów. </w:t>
            </w:r>
          </w:p>
          <w:p w14:paraId="58942CB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Akumulator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-jonowy min. 4400 </w:t>
            </w:r>
            <w:proofErr w:type="spellStart"/>
            <w:r>
              <w:rPr>
                <w:rFonts w:ascii="Book Antiqua" w:hAnsi="Book Antiqua" w:cs="Calibri"/>
                <w:sz w:val="20"/>
                <w:szCs w:val="20"/>
              </w:rPr>
              <w:t>mAh</w:t>
            </w:r>
            <w:proofErr w:type="spellEnd"/>
            <w:r>
              <w:rPr>
                <w:rFonts w:ascii="Book Antiqua" w:hAnsi="Book Antiqua" w:cs="Calibri"/>
                <w:sz w:val="20"/>
                <w:szCs w:val="20"/>
              </w:rPr>
              <w:t xml:space="preserve">. </w:t>
            </w:r>
          </w:p>
          <w:p w14:paraId="47833FD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Procesor min. 1 GHz. Pamięć RAM min. 512 MB / Flash: min. 4 GB. </w:t>
            </w:r>
          </w:p>
          <w:p w14:paraId="113413A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System operacyjny umożliwiający pracę z urządzeniem, </w:t>
            </w:r>
            <w:proofErr w:type="spellStart"/>
            <w:r>
              <w:rPr>
                <w:rFonts w:ascii="Book Antiqua" w:hAnsi="Book Antiqua" w:cs="Calibri"/>
                <w:sz w:val="20"/>
                <w:szCs w:val="20"/>
              </w:rPr>
              <w:t>umozliwiające</w:t>
            </w:r>
            <w:proofErr w:type="spellEnd"/>
            <w:r>
              <w:rPr>
                <w:rFonts w:ascii="Book Antiqua" w:hAnsi="Book Antiqua" w:cs="Calibri"/>
                <w:sz w:val="20"/>
                <w:szCs w:val="20"/>
              </w:rPr>
              <w:t xml:space="preserve"> pracę z </w:t>
            </w:r>
            <w:r>
              <w:rPr>
                <w:rFonts w:ascii="Book Antiqua" w:hAnsi="Book Antiqua" w:cs="Calibri"/>
                <w:sz w:val="20"/>
                <w:szCs w:val="20"/>
              </w:rPr>
              <w:lastRenderedPageBreak/>
              <w:t xml:space="preserve">aplikacjami: przeglądarka internetowa, oprogramowaniem biurowym oraz możliwością synchronizacji urządzenia z innymi. </w:t>
            </w:r>
          </w:p>
          <w:p w14:paraId="15E21E7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Klasa szczelności min. IP 65. </w:t>
            </w:r>
          </w:p>
          <w:p w14:paraId="7A7F1C33" w14:textId="1EB7BBA9" w:rsidR="005D27F3" w:rsidRDefault="005D27F3" w:rsidP="005D27F3">
            <w:r>
              <w:rPr>
                <w:rFonts w:ascii="Book Antiqua" w:hAnsi="Book Antiqua" w:cs="Calibri"/>
                <w:sz w:val="20"/>
                <w:szCs w:val="20"/>
              </w:rPr>
              <w:t>Obsługiwane sieci odpowiadające technologii: WWAN, 3,8G HSPA, WLAN Standard 802.11a/b/g/n, Bluetooth, GPS: AGPS, GLONASS oraz SBAS.</w:t>
            </w:r>
            <w:r>
              <w:rPr>
                <w:rFonts w:ascii="Book Antiqua" w:hAnsi="Book Antiqua" w:cs="Calibri"/>
                <w:sz w:val="20"/>
                <w:szCs w:val="20"/>
              </w:rPr>
              <w:br/>
              <w:t xml:space="preserve">AKCESORIA. Karta </w:t>
            </w:r>
            <w:proofErr w:type="spellStart"/>
            <w:r>
              <w:rPr>
                <w:rFonts w:ascii="Book Antiqua" w:hAnsi="Book Antiqua" w:cs="Calibri"/>
                <w:sz w:val="20"/>
                <w:szCs w:val="20"/>
              </w:rPr>
              <w:t>microSD</w:t>
            </w:r>
            <w:proofErr w:type="spellEnd"/>
            <w:r>
              <w:rPr>
                <w:rFonts w:ascii="Book Antiqua" w:hAnsi="Book Antiqua" w:cs="Calibri"/>
                <w:sz w:val="20"/>
                <w:szCs w:val="20"/>
              </w:rPr>
              <w:t xml:space="preserve"> 8GB. Folia ochronna na ekran. Ładowarka samochodowa</w:t>
            </w:r>
          </w:p>
        </w:tc>
        <w:tc>
          <w:tcPr>
            <w:tcW w:w="1417" w:type="dxa"/>
            <w:vAlign w:val="center"/>
          </w:tcPr>
          <w:p w14:paraId="7969CF27" w14:textId="671BE7B2" w:rsidR="005D27F3" w:rsidRDefault="005D27F3" w:rsidP="005D27F3">
            <w:r>
              <w:rPr>
                <w:rFonts w:ascii="Calibri" w:hAnsi="Calibri" w:cs="Calibri"/>
                <w:color w:val="000000"/>
                <w:sz w:val="20"/>
                <w:szCs w:val="20"/>
              </w:rPr>
              <w:lastRenderedPageBreak/>
              <w:t>9</w:t>
            </w:r>
          </w:p>
        </w:tc>
        <w:tc>
          <w:tcPr>
            <w:tcW w:w="1275" w:type="dxa"/>
          </w:tcPr>
          <w:p w14:paraId="6B3D0A78" w14:textId="77777777" w:rsidR="005D27F3" w:rsidRDefault="005D27F3" w:rsidP="005D27F3"/>
        </w:tc>
        <w:tc>
          <w:tcPr>
            <w:tcW w:w="2409" w:type="dxa"/>
          </w:tcPr>
          <w:p w14:paraId="1FC78ED0" w14:textId="77777777" w:rsidR="005D27F3" w:rsidRDefault="005D27F3" w:rsidP="005D27F3"/>
        </w:tc>
        <w:tc>
          <w:tcPr>
            <w:tcW w:w="2410" w:type="dxa"/>
          </w:tcPr>
          <w:p w14:paraId="45BE86B9" w14:textId="77777777" w:rsidR="005D27F3" w:rsidRDefault="005D27F3" w:rsidP="005D27F3"/>
        </w:tc>
      </w:tr>
      <w:tr w:rsidR="005D27F3" w14:paraId="6FCDA1FE" w14:textId="77777777" w:rsidTr="005D27F3">
        <w:tc>
          <w:tcPr>
            <w:tcW w:w="567" w:type="dxa"/>
          </w:tcPr>
          <w:p w14:paraId="622671EC" w14:textId="4200836D" w:rsidR="005D27F3" w:rsidRDefault="005D27F3" w:rsidP="005D27F3">
            <w:r>
              <w:t>2</w:t>
            </w:r>
          </w:p>
        </w:tc>
        <w:tc>
          <w:tcPr>
            <w:tcW w:w="1442" w:type="dxa"/>
            <w:vAlign w:val="center"/>
          </w:tcPr>
          <w:p w14:paraId="77ED44A5" w14:textId="39F7C68D" w:rsidR="005D27F3" w:rsidRDefault="005D27F3" w:rsidP="005D27F3">
            <w:r>
              <w:rPr>
                <w:rFonts w:ascii="Book Antiqua" w:hAnsi="Book Antiqua" w:cs="Calibri"/>
                <w:sz w:val="20"/>
                <w:szCs w:val="20"/>
              </w:rPr>
              <w:t>Skaner kodów do rejestratora</w:t>
            </w:r>
          </w:p>
        </w:tc>
        <w:tc>
          <w:tcPr>
            <w:tcW w:w="4089" w:type="dxa"/>
            <w:vAlign w:val="center"/>
          </w:tcPr>
          <w:p w14:paraId="296AFEA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Interfejs: </w:t>
            </w:r>
            <w:proofErr w:type="spellStart"/>
            <w:r>
              <w:rPr>
                <w:rFonts w:ascii="Book Antiqua" w:hAnsi="Book Antiqua" w:cs="Calibri"/>
                <w:sz w:val="20"/>
                <w:szCs w:val="20"/>
              </w:rPr>
              <w:t>Camera</w:t>
            </w:r>
            <w:proofErr w:type="spellEnd"/>
            <w:r>
              <w:rPr>
                <w:rFonts w:ascii="Book Antiqua" w:hAnsi="Book Antiqua" w:cs="Calibri"/>
                <w:sz w:val="20"/>
                <w:szCs w:val="20"/>
              </w:rPr>
              <w:t xml:space="preserve"> Port on 21 pin ZIF </w:t>
            </w:r>
            <w:proofErr w:type="spellStart"/>
            <w:r>
              <w:rPr>
                <w:rFonts w:ascii="Book Antiqua" w:hAnsi="Book Antiqua" w:cs="Calibri"/>
                <w:sz w:val="20"/>
                <w:szCs w:val="20"/>
              </w:rPr>
              <w:t>connector</w:t>
            </w:r>
            <w:proofErr w:type="spellEnd"/>
            <w:r>
              <w:rPr>
                <w:rFonts w:ascii="Book Antiqua" w:hAnsi="Book Antiqua" w:cs="Calibri"/>
                <w:sz w:val="20"/>
                <w:szCs w:val="20"/>
              </w:rPr>
              <w:t xml:space="preserve">. </w:t>
            </w:r>
          </w:p>
          <w:p w14:paraId="08B7277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Odczytywane kody: 1D i 2D. </w:t>
            </w:r>
          </w:p>
          <w:p w14:paraId="646F6CF1" w14:textId="7571531F" w:rsidR="005D27F3" w:rsidRDefault="005D27F3" w:rsidP="005D27F3">
            <w:r>
              <w:rPr>
                <w:rFonts w:ascii="Book Antiqua" w:hAnsi="Book Antiqua" w:cs="Calibri"/>
                <w:sz w:val="20"/>
                <w:szCs w:val="20"/>
              </w:rPr>
              <w:t>Rozdzielczość skanowania: min. 752 x 480 pikseli. Zakres skanowania: poziomo: 40°, pionowo: 25°</w:t>
            </w:r>
          </w:p>
        </w:tc>
        <w:tc>
          <w:tcPr>
            <w:tcW w:w="1417" w:type="dxa"/>
            <w:vAlign w:val="center"/>
          </w:tcPr>
          <w:p w14:paraId="21B35542" w14:textId="5A4719FF" w:rsidR="005D27F3" w:rsidRDefault="005D27F3" w:rsidP="005D27F3">
            <w:r>
              <w:rPr>
                <w:rFonts w:ascii="Calibri" w:hAnsi="Calibri" w:cs="Calibri"/>
                <w:color w:val="000000"/>
                <w:sz w:val="20"/>
                <w:szCs w:val="20"/>
              </w:rPr>
              <w:t>9</w:t>
            </w:r>
          </w:p>
        </w:tc>
        <w:tc>
          <w:tcPr>
            <w:tcW w:w="1275" w:type="dxa"/>
          </w:tcPr>
          <w:p w14:paraId="77DA9A8B" w14:textId="77777777" w:rsidR="005D27F3" w:rsidRDefault="005D27F3" w:rsidP="005D27F3"/>
        </w:tc>
        <w:tc>
          <w:tcPr>
            <w:tcW w:w="2409" w:type="dxa"/>
          </w:tcPr>
          <w:p w14:paraId="1867B0F9" w14:textId="77777777" w:rsidR="005D27F3" w:rsidRDefault="005D27F3" w:rsidP="005D27F3"/>
        </w:tc>
        <w:tc>
          <w:tcPr>
            <w:tcW w:w="2410" w:type="dxa"/>
          </w:tcPr>
          <w:p w14:paraId="5CFCF847" w14:textId="77777777" w:rsidR="005D27F3" w:rsidRDefault="005D27F3" w:rsidP="005D27F3"/>
        </w:tc>
      </w:tr>
      <w:tr w:rsidR="005D27F3" w14:paraId="06DD6C1B" w14:textId="77777777" w:rsidTr="005D27F3">
        <w:tc>
          <w:tcPr>
            <w:tcW w:w="567" w:type="dxa"/>
          </w:tcPr>
          <w:p w14:paraId="3ECC842F" w14:textId="18FFD7BA" w:rsidR="005D27F3" w:rsidRDefault="005D27F3" w:rsidP="005D27F3">
            <w:r>
              <w:t>3</w:t>
            </w:r>
          </w:p>
        </w:tc>
        <w:tc>
          <w:tcPr>
            <w:tcW w:w="1442" w:type="dxa"/>
            <w:vAlign w:val="center"/>
          </w:tcPr>
          <w:p w14:paraId="46F7E31A" w14:textId="6A21D510" w:rsidR="005D27F3" w:rsidRDefault="005D27F3" w:rsidP="005D27F3">
            <w:r>
              <w:rPr>
                <w:rFonts w:ascii="Book Antiqua" w:hAnsi="Book Antiqua" w:cs="Calibri"/>
                <w:sz w:val="20"/>
                <w:szCs w:val="20"/>
              </w:rPr>
              <w:t xml:space="preserve">Stacja dokująca do </w:t>
            </w:r>
            <w:proofErr w:type="spellStart"/>
            <w:r>
              <w:rPr>
                <w:rFonts w:ascii="Book Antiqua" w:hAnsi="Book Antiqua" w:cs="Calibri"/>
                <w:sz w:val="20"/>
                <w:szCs w:val="20"/>
              </w:rPr>
              <w:t>rejestartora</w:t>
            </w:r>
            <w:proofErr w:type="spellEnd"/>
            <w:r>
              <w:rPr>
                <w:rFonts w:ascii="Book Antiqua" w:hAnsi="Book Antiqua" w:cs="Calibri"/>
                <w:sz w:val="20"/>
                <w:szCs w:val="20"/>
              </w:rPr>
              <w:t xml:space="preserve"> </w:t>
            </w:r>
            <w:proofErr w:type="spellStart"/>
            <w:r>
              <w:rPr>
                <w:rFonts w:ascii="Book Antiqua" w:hAnsi="Book Antiqua" w:cs="Calibri"/>
                <w:sz w:val="20"/>
                <w:szCs w:val="20"/>
              </w:rPr>
              <w:t>lesniczego</w:t>
            </w:r>
            <w:proofErr w:type="spellEnd"/>
          </w:p>
        </w:tc>
        <w:tc>
          <w:tcPr>
            <w:tcW w:w="4089" w:type="dxa"/>
            <w:vAlign w:val="center"/>
          </w:tcPr>
          <w:p w14:paraId="71BA8036" w14:textId="77777777" w:rsidR="005D27F3" w:rsidRDefault="005D27F3" w:rsidP="005D27F3">
            <w:pPr>
              <w:rPr>
                <w:rFonts w:ascii="Book Antiqua" w:hAnsi="Book Antiqua" w:cs="Calibri"/>
                <w:sz w:val="20"/>
                <w:szCs w:val="20"/>
              </w:rPr>
            </w:pPr>
            <w:r>
              <w:rPr>
                <w:rFonts w:ascii="Book Antiqua" w:hAnsi="Book Antiqua" w:cs="Calibri"/>
                <w:sz w:val="20"/>
                <w:szCs w:val="20"/>
              </w:rPr>
              <w:t>Napięcie wyjściowe: 5V, 3A .</w:t>
            </w:r>
          </w:p>
          <w:p w14:paraId="1AD57F8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Złącze do ładowania dodatkowej baterii z indykatorem poziomu naładowania. </w:t>
            </w:r>
          </w:p>
          <w:p w14:paraId="0B8ACEF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Złącze USB host i klient. </w:t>
            </w:r>
          </w:p>
          <w:p w14:paraId="2ED04918" w14:textId="6731A60D" w:rsidR="005D27F3" w:rsidRDefault="005D27F3" w:rsidP="005D27F3">
            <w:r>
              <w:rPr>
                <w:rFonts w:ascii="Book Antiqua" w:hAnsi="Book Antiqua" w:cs="Calibri"/>
                <w:sz w:val="20"/>
                <w:szCs w:val="20"/>
              </w:rPr>
              <w:t xml:space="preserve">Adapter </w:t>
            </w:r>
            <w:proofErr w:type="spellStart"/>
            <w:r>
              <w:rPr>
                <w:rFonts w:ascii="Book Antiqua" w:hAnsi="Book Antiqua" w:cs="Calibri"/>
                <w:sz w:val="20"/>
                <w:szCs w:val="20"/>
              </w:rPr>
              <w:t>ethernet</w:t>
            </w:r>
            <w:proofErr w:type="spellEnd"/>
            <w:r>
              <w:rPr>
                <w:rFonts w:ascii="Book Antiqua" w:hAnsi="Book Antiqua" w:cs="Calibri"/>
                <w:sz w:val="20"/>
                <w:szCs w:val="20"/>
              </w:rPr>
              <w:t xml:space="preserve"> do podłączenia do sieci LAN</w:t>
            </w:r>
          </w:p>
        </w:tc>
        <w:tc>
          <w:tcPr>
            <w:tcW w:w="1417" w:type="dxa"/>
            <w:vAlign w:val="center"/>
          </w:tcPr>
          <w:p w14:paraId="0790DFBC" w14:textId="2BC67BCB" w:rsidR="005D27F3" w:rsidRDefault="005D27F3" w:rsidP="005D27F3">
            <w:r>
              <w:rPr>
                <w:rFonts w:ascii="Calibri" w:hAnsi="Calibri" w:cs="Calibri"/>
                <w:color w:val="000000"/>
                <w:sz w:val="20"/>
                <w:szCs w:val="20"/>
              </w:rPr>
              <w:t>9</w:t>
            </w:r>
          </w:p>
        </w:tc>
        <w:tc>
          <w:tcPr>
            <w:tcW w:w="1275" w:type="dxa"/>
          </w:tcPr>
          <w:p w14:paraId="5BE3E3BF" w14:textId="77777777" w:rsidR="005D27F3" w:rsidRDefault="005D27F3" w:rsidP="005D27F3"/>
        </w:tc>
        <w:tc>
          <w:tcPr>
            <w:tcW w:w="2409" w:type="dxa"/>
          </w:tcPr>
          <w:p w14:paraId="50A4F5EB" w14:textId="77777777" w:rsidR="005D27F3" w:rsidRDefault="005D27F3" w:rsidP="005D27F3"/>
        </w:tc>
        <w:tc>
          <w:tcPr>
            <w:tcW w:w="2410" w:type="dxa"/>
          </w:tcPr>
          <w:p w14:paraId="637B28E9" w14:textId="77777777" w:rsidR="005D27F3" w:rsidRDefault="005D27F3" w:rsidP="005D27F3"/>
        </w:tc>
      </w:tr>
      <w:tr w:rsidR="005D27F3" w14:paraId="04659001" w14:textId="77777777" w:rsidTr="005D27F3">
        <w:tc>
          <w:tcPr>
            <w:tcW w:w="567" w:type="dxa"/>
          </w:tcPr>
          <w:p w14:paraId="77890C24" w14:textId="10468C9E" w:rsidR="005D27F3" w:rsidRDefault="005D27F3" w:rsidP="005D27F3">
            <w:r>
              <w:t>4</w:t>
            </w:r>
          </w:p>
        </w:tc>
        <w:tc>
          <w:tcPr>
            <w:tcW w:w="1442" w:type="dxa"/>
            <w:vAlign w:val="center"/>
          </w:tcPr>
          <w:p w14:paraId="5FA3B417" w14:textId="31FD05AA" w:rsidR="005D27F3" w:rsidRDefault="005D27F3" w:rsidP="005D27F3">
            <w:r>
              <w:rPr>
                <w:rFonts w:ascii="Book Antiqua" w:hAnsi="Book Antiqua" w:cs="Calibri"/>
                <w:sz w:val="20"/>
                <w:szCs w:val="20"/>
              </w:rPr>
              <w:t>Drukarka mobilna do rejestratora leśniczego</w:t>
            </w:r>
          </w:p>
        </w:tc>
        <w:tc>
          <w:tcPr>
            <w:tcW w:w="4089" w:type="dxa"/>
            <w:vAlign w:val="center"/>
          </w:tcPr>
          <w:p w14:paraId="6D886C9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Drukarka mobilna o szerokości druku min. 100 mm, o wadze max: 900g i klasie ochrony przed pyłem i cieczami min. IP 54 lub lepszy; </w:t>
            </w:r>
          </w:p>
          <w:p w14:paraId="25BB2B6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Bateria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-jonowa  o pojemności min. 2400 </w:t>
            </w:r>
            <w:proofErr w:type="spellStart"/>
            <w:r>
              <w:rPr>
                <w:rFonts w:ascii="Book Antiqua" w:hAnsi="Book Antiqua" w:cs="Calibri"/>
                <w:sz w:val="20"/>
                <w:szCs w:val="20"/>
              </w:rPr>
              <w:t>mAh</w:t>
            </w:r>
            <w:proofErr w:type="spellEnd"/>
            <w:r>
              <w:rPr>
                <w:rFonts w:ascii="Book Antiqua" w:hAnsi="Book Antiqua" w:cs="Calibri"/>
                <w:sz w:val="20"/>
                <w:szCs w:val="20"/>
              </w:rPr>
              <w:t xml:space="preserve">. </w:t>
            </w:r>
          </w:p>
          <w:p w14:paraId="2640CFAB" w14:textId="187E12ED" w:rsidR="005D27F3" w:rsidRDefault="005D27F3" w:rsidP="005D27F3">
            <w:r>
              <w:rPr>
                <w:rFonts w:ascii="Book Antiqua" w:hAnsi="Book Antiqua" w:cs="Calibri"/>
                <w:sz w:val="20"/>
                <w:szCs w:val="20"/>
              </w:rPr>
              <w:t xml:space="preserve">W zestawie: drukarka, ładowarka sieciowa, 1 rolka papieru termicznego </w:t>
            </w:r>
          </w:p>
        </w:tc>
        <w:tc>
          <w:tcPr>
            <w:tcW w:w="1417" w:type="dxa"/>
            <w:vAlign w:val="center"/>
          </w:tcPr>
          <w:p w14:paraId="1F6B8985" w14:textId="5EFA62E0" w:rsidR="005D27F3" w:rsidRDefault="005D27F3" w:rsidP="005D27F3">
            <w:r>
              <w:rPr>
                <w:rFonts w:ascii="Book Antiqua" w:hAnsi="Book Antiqua" w:cs="Calibri"/>
                <w:sz w:val="20"/>
                <w:szCs w:val="20"/>
              </w:rPr>
              <w:t>9</w:t>
            </w:r>
          </w:p>
        </w:tc>
        <w:tc>
          <w:tcPr>
            <w:tcW w:w="1275" w:type="dxa"/>
          </w:tcPr>
          <w:p w14:paraId="7B878835" w14:textId="77777777" w:rsidR="005D27F3" w:rsidRDefault="005D27F3" w:rsidP="005D27F3"/>
        </w:tc>
        <w:tc>
          <w:tcPr>
            <w:tcW w:w="2409" w:type="dxa"/>
          </w:tcPr>
          <w:p w14:paraId="198151BE" w14:textId="77777777" w:rsidR="005D27F3" w:rsidRDefault="005D27F3" w:rsidP="005D27F3"/>
        </w:tc>
        <w:tc>
          <w:tcPr>
            <w:tcW w:w="2410" w:type="dxa"/>
          </w:tcPr>
          <w:p w14:paraId="11299C80" w14:textId="77777777" w:rsidR="005D27F3" w:rsidRDefault="005D27F3" w:rsidP="005D27F3"/>
        </w:tc>
      </w:tr>
      <w:tr w:rsidR="005D27F3" w14:paraId="03B0A516" w14:textId="77777777" w:rsidTr="005D27F3">
        <w:tc>
          <w:tcPr>
            <w:tcW w:w="567" w:type="dxa"/>
          </w:tcPr>
          <w:p w14:paraId="47521E00" w14:textId="6D59D765" w:rsidR="005D27F3" w:rsidRDefault="005D27F3" w:rsidP="005D27F3">
            <w:r>
              <w:lastRenderedPageBreak/>
              <w:t>5</w:t>
            </w:r>
          </w:p>
        </w:tc>
        <w:tc>
          <w:tcPr>
            <w:tcW w:w="1442" w:type="dxa"/>
            <w:vAlign w:val="center"/>
          </w:tcPr>
          <w:p w14:paraId="3455C336" w14:textId="381D3E5C" w:rsidR="005D27F3" w:rsidRDefault="005D27F3" w:rsidP="005D27F3">
            <w:r>
              <w:rPr>
                <w:rFonts w:ascii="Book Antiqua" w:hAnsi="Book Antiqua" w:cs="Calibri"/>
                <w:sz w:val="20"/>
                <w:szCs w:val="20"/>
              </w:rPr>
              <w:t>Mikroskop</w:t>
            </w:r>
          </w:p>
        </w:tc>
        <w:tc>
          <w:tcPr>
            <w:tcW w:w="4089" w:type="dxa"/>
            <w:vAlign w:val="center"/>
          </w:tcPr>
          <w:p w14:paraId="4BF48C1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Regulacja dioptrii: +/- 5D w lewym tubusie, Korekcja min. 160 mm, </w:t>
            </w:r>
          </w:p>
          <w:p w14:paraId="7FAEABE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Źródło oświetlenia: LED, </w:t>
            </w:r>
          </w:p>
          <w:p w14:paraId="6B050E6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Rozstaw źrenic min. zakresie 48-75 mm, </w:t>
            </w:r>
          </w:p>
          <w:p w14:paraId="3C05CD9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obiektywów: min. od 4x, do min. 100x, </w:t>
            </w:r>
          </w:p>
          <w:p w14:paraId="45AD342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Regulacja ostrości: mikro / makro, </w:t>
            </w:r>
          </w:p>
          <w:p w14:paraId="20B5D61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Oświetlenie: przechodzące, </w:t>
            </w:r>
          </w:p>
          <w:p w14:paraId="7AE4079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Stolik mikroskopowy: min. 142 x 132 mm, </w:t>
            </w:r>
          </w:p>
          <w:p w14:paraId="19047C7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Głowica: binokularowa z kamerą, </w:t>
            </w:r>
          </w:p>
          <w:p w14:paraId="5C27625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Rewolwer obiektywowy: czteroobiektywowy, </w:t>
            </w:r>
          </w:p>
          <w:p w14:paraId="6DF50C5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Mechanizm przesuwu preparatu: na dwa preparaty, zakres ruchu min. 75x40 mm z noniuszem, </w:t>
            </w:r>
          </w:p>
          <w:p w14:paraId="6CE6F97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Pokrętła regulacji ostrości: dwustronne współosiowe, </w:t>
            </w:r>
          </w:p>
          <w:p w14:paraId="73FD02F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Kondensor: </w:t>
            </w:r>
            <w:proofErr w:type="spellStart"/>
            <w:r>
              <w:rPr>
                <w:rFonts w:ascii="Book Antiqua" w:hAnsi="Book Antiqua" w:cs="Calibri"/>
                <w:sz w:val="20"/>
                <w:szCs w:val="20"/>
              </w:rPr>
              <w:t>Abbego</w:t>
            </w:r>
            <w:proofErr w:type="spellEnd"/>
            <w:r>
              <w:rPr>
                <w:rFonts w:ascii="Book Antiqua" w:hAnsi="Book Antiqua" w:cs="Calibri"/>
                <w:sz w:val="20"/>
                <w:szCs w:val="20"/>
              </w:rPr>
              <w:t xml:space="preserve"> N.A. 1,2, </w:t>
            </w:r>
          </w:p>
          <w:p w14:paraId="4C67117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Technika obserwacji: Jasne pole, klasa optyki:  achromatyczna. </w:t>
            </w:r>
          </w:p>
          <w:p w14:paraId="2915354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Możliwość rozbudowy: ciemne pole, kontrast fazowy, polaryzacja. </w:t>
            </w:r>
          </w:p>
          <w:p w14:paraId="2DA9D01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Powiększenia mikroskopu: min. 10-krotne. </w:t>
            </w:r>
          </w:p>
          <w:p w14:paraId="66A0E06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Powiększenie okularu: min. 10 x, </w:t>
            </w:r>
          </w:p>
          <w:p w14:paraId="44CD349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Pole widzenia okularów: min. 18 mm. </w:t>
            </w:r>
          </w:p>
          <w:p w14:paraId="0F67840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Zasilanie mikroskopu: AC, akumulator. </w:t>
            </w:r>
          </w:p>
          <w:p w14:paraId="114023EF" w14:textId="77777777" w:rsidR="005D27F3" w:rsidRDefault="005D27F3" w:rsidP="005D27F3">
            <w:pPr>
              <w:rPr>
                <w:rFonts w:ascii="Book Antiqua" w:hAnsi="Book Antiqua" w:cs="Calibri"/>
                <w:sz w:val="20"/>
                <w:szCs w:val="20"/>
              </w:rPr>
            </w:pPr>
            <w:r>
              <w:rPr>
                <w:rFonts w:ascii="Book Antiqua" w:hAnsi="Book Antiqua" w:cs="Calibri"/>
                <w:sz w:val="20"/>
                <w:szCs w:val="20"/>
              </w:rPr>
              <w:t>Działka elementarna ruchu mikro: max. 4 um.</w:t>
            </w:r>
            <w:r>
              <w:rPr>
                <w:rFonts w:ascii="Book Antiqua" w:hAnsi="Book Antiqua" w:cs="Calibri"/>
                <w:sz w:val="20"/>
                <w:szCs w:val="20"/>
              </w:rPr>
              <w:br/>
              <w:t xml:space="preserve">Parametry kamery w mikroskopie. sensor: min. 1/2" CMOS, rozdzielczość: min. 1280 x 1024 (min. 1,3 </w:t>
            </w:r>
            <w:proofErr w:type="spellStart"/>
            <w:r>
              <w:rPr>
                <w:rFonts w:ascii="Book Antiqua" w:hAnsi="Book Antiqua" w:cs="Calibri"/>
                <w:sz w:val="20"/>
                <w:szCs w:val="20"/>
              </w:rPr>
              <w:t>Mpix</w:t>
            </w:r>
            <w:proofErr w:type="spellEnd"/>
            <w:r>
              <w:rPr>
                <w:rFonts w:ascii="Book Antiqua" w:hAnsi="Book Antiqua" w:cs="Calibri"/>
                <w:sz w:val="20"/>
                <w:szCs w:val="20"/>
              </w:rPr>
              <w:t>), kolor: co najmniej 24-bit, czułość: max. 1.8v@550μm/</w:t>
            </w:r>
            <w:proofErr w:type="spellStart"/>
            <w:r>
              <w:rPr>
                <w:rFonts w:ascii="Book Antiqua" w:hAnsi="Book Antiqua" w:cs="Calibri"/>
                <w:sz w:val="20"/>
                <w:szCs w:val="20"/>
              </w:rPr>
              <w:t>lux</w:t>
            </w:r>
            <w:proofErr w:type="spellEnd"/>
            <w:r>
              <w:rPr>
                <w:rFonts w:ascii="Book Antiqua" w:hAnsi="Book Antiqua" w:cs="Calibri"/>
                <w:sz w:val="20"/>
                <w:szCs w:val="20"/>
              </w:rPr>
              <w:t xml:space="preserve">/s, ekspozycja: Manualna/Auto, czas ekspozycji max. 1 s – 500 ms, </w:t>
            </w:r>
          </w:p>
          <w:p w14:paraId="64AF4E2E"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SNR (odstęp sygnału od szumu): min. 45dB, zakres </w:t>
            </w:r>
            <w:proofErr w:type="spellStart"/>
            <w:r>
              <w:rPr>
                <w:rFonts w:ascii="Book Antiqua" w:hAnsi="Book Antiqua" w:cs="Calibri"/>
                <w:sz w:val="20"/>
                <w:szCs w:val="20"/>
              </w:rPr>
              <w:t>dynamiczny:min</w:t>
            </w:r>
            <w:proofErr w:type="spellEnd"/>
            <w:r>
              <w:rPr>
                <w:rFonts w:ascii="Book Antiqua" w:hAnsi="Book Antiqua" w:cs="Calibri"/>
                <w:sz w:val="20"/>
                <w:szCs w:val="20"/>
              </w:rPr>
              <w:t xml:space="preserve">. 62 </w:t>
            </w:r>
            <w:proofErr w:type="spellStart"/>
            <w:r>
              <w:rPr>
                <w:rFonts w:ascii="Book Antiqua" w:hAnsi="Book Antiqua" w:cs="Calibri"/>
                <w:sz w:val="20"/>
                <w:szCs w:val="20"/>
              </w:rPr>
              <w:t>dB</w:t>
            </w:r>
            <w:proofErr w:type="spellEnd"/>
            <w:r>
              <w:rPr>
                <w:rFonts w:ascii="Book Antiqua" w:hAnsi="Book Antiqua" w:cs="Calibri"/>
                <w:sz w:val="20"/>
                <w:szCs w:val="20"/>
              </w:rPr>
              <w:t xml:space="preserve">, </w:t>
            </w:r>
          </w:p>
          <w:p w14:paraId="592EC6F5" w14:textId="34572A0E" w:rsidR="005D27F3" w:rsidRDefault="005D27F3" w:rsidP="005D27F3">
            <w:r>
              <w:rPr>
                <w:rFonts w:ascii="Book Antiqua" w:hAnsi="Book Antiqua" w:cs="Calibri"/>
                <w:sz w:val="20"/>
                <w:szCs w:val="20"/>
              </w:rPr>
              <w:t xml:space="preserve">złącze USB 2.0 </w:t>
            </w:r>
            <w:proofErr w:type="spellStart"/>
            <w:r>
              <w:rPr>
                <w:rFonts w:ascii="Book Antiqua" w:hAnsi="Book Antiqua" w:cs="Calibri"/>
                <w:sz w:val="20"/>
                <w:szCs w:val="20"/>
              </w:rPr>
              <w:t>Plug&amp;Play</w:t>
            </w:r>
            <w:proofErr w:type="spellEnd"/>
            <w:r>
              <w:rPr>
                <w:rFonts w:ascii="Book Antiqua" w:hAnsi="Book Antiqua" w:cs="Calibri"/>
                <w:sz w:val="20"/>
                <w:szCs w:val="20"/>
              </w:rPr>
              <w:t xml:space="preserve">, zapis w formatach jpg, </w:t>
            </w:r>
            <w:proofErr w:type="spellStart"/>
            <w:r>
              <w:rPr>
                <w:rFonts w:ascii="Book Antiqua" w:hAnsi="Book Antiqua" w:cs="Calibri"/>
                <w:sz w:val="20"/>
                <w:szCs w:val="20"/>
              </w:rPr>
              <w:t>bmp</w:t>
            </w:r>
            <w:proofErr w:type="spellEnd"/>
            <w:r>
              <w:rPr>
                <w:rFonts w:ascii="Book Antiqua" w:hAnsi="Book Antiqua" w:cs="Calibri"/>
                <w:sz w:val="20"/>
                <w:szCs w:val="20"/>
              </w:rPr>
              <w:t xml:space="preserve">, </w:t>
            </w:r>
            <w:proofErr w:type="spellStart"/>
            <w:r>
              <w:rPr>
                <w:rFonts w:ascii="Book Antiqua" w:hAnsi="Book Antiqua" w:cs="Calibri"/>
                <w:sz w:val="20"/>
                <w:szCs w:val="20"/>
              </w:rPr>
              <w:t>avi</w:t>
            </w:r>
            <w:proofErr w:type="spellEnd"/>
          </w:p>
        </w:tc>
        <w:tc>
          <w:tcPr>
            <w:tcW w:w="1417" w:type="dxa"/>
            <w:vAlign w:val="center"/>
          </w:tcPr>
          <w:p w14:paraId="729384C2" w14:textId="6F837F33" w:rsidR="005D27F3" w:rsidRDefault="005D27F3" w:rsidP="005D27F3">
            <w:r>
              <w:rPr>
                <w:rFonts w:ascii="Book Antiqua" w:hAnsi="Book Antiqua" w:cs="Calibri"/>
                <w:sz w:val="20"/>
                <w:szCs w:val="20"/>
              </w:rPr>
              <w:lastRenderedPageBreak/>
              <w:t>9</w:t>
            </w:r>
          </w:p>
        </w:tc>
        <w:tc>
          <w:tcPr>
            <w:tcW w:w="1275" w:type="dxa"/>
          </w:tcPr>
          <w:p w14:paraId="20590BED" w14:textId="77777777" w:rsidR="005D27F3" w:rsidRDefault="005D27F3" w:rsidP="005D27F3"/>
        </w:tc>
        <w:tc>
          <w:tcPr>
            <w:tcW w:w="2409" w:type="dxa"/>
          </w:tcPr>
          <w:p w14:paraId="132B49E8" w14:textId="77777777" w:rsidR="005D27F3" w:rsidRDefault="005D27F3" w:rsidP="005D27F3"/>
        </w:tc>
        <w:tc>
          <w:tcPr>
            <w:tcW w:w="2410" w:type="dxa"/>
          </w:tcPr>
          <w:p w14:paraId="7EBF15B4" w14:textId="77777777" w:rsidR="005D27F3" w:rsidRDefault="005D27F3" w:rsidP="005D27F3"/>
        </w:tc>
      </w:tr>
      <w:tr w:rsidR="005D27F3" w14:paraId="074196A4" w14:textId="77777777" w:rsidTr="005D27F3">
        <w:tc>
          <w:tcPr>
            <w:tcW w:w="567" w:type="dxa"/>
          </w:tcPr>
          <w:p w14:paraId="2AB9F8DD" w14:textId="632243C9" w:rsidR="005D27F3" w:rsidRDefault="005D27F3" w:rsidP="005D27F3">
            <w:r>
              <w:t>6</w:t>
            </w:r>
          </w:p>
        </w:tc>
        <w:tc>
          <w:tcPr>
            <w:tcW w:w="1442" w:type="dxa"/>
            <w:vAlign w:val="bottom"/>
          </w:tcPr>
          <w:p w14:paraId="3B8CEEC8" w14:textId="7CD1703B" w:rsidR="005D27F3" w:rsidRDefault="005D27F3" w:rsidP="005D27F3">
            <w:r>
              <w:rPr>
                <w:rFonts w:ascii="Book Antiqua" w:hAnsi="Book Antiqua" w:cs="Calibri"/>
                <w:sz w:val="20"/>
                <w:szCs w:val="20"/>
              </w:rPr>
              <w:t>Oświetlacz LED do mikroskopów</w:t>
            </w:r>
          </w:p>
        </w:tc>
        <w:tc>
          <w:tcPr>
            <w:tcW w:w="4089" w:type="dxa"/>
            <w:vAlign w:val="center"/>
          </w:tcPr>
          <w:p w14:paraId="60F1207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Oświetlacz do pracy w świetle odbitym, np. z mikroskopami stereoskopowymi. </w:t>
            </w:r>
          </w:p>
          <w:p w14:paraId="1D7694E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Nie powoduje nagrzewania się próbki w miejscu obserwacji. </w:t>
            </w:r>
          </w:p>
          <w:p w14:paraId="693A1895" w14:textId="77777777" w:rsidR="005D27F3" w:rsidRDefault="005D27F3" w:rsidP="005D27F3">
            <w:pPr>
              <w:rPr>
                <w:rFonts w:ascii="Book Antiqua" w:hAnsi="Book Antiqua" w:cs="Calibri"/>
                <w:sz w:val="20"/>
                <w:szCs w:val="20"/>
              </w:rPr>
            </w:pPr>
            <w:r>
              <w:rPr>
                <w:rFonts w:ascii="Book Antiqua" w:hAnsi="Book Antiqua" w:cs="Calibri"/>
                <w:sz w:val="20"/>
                <w:szCs w:val="20"/>
              </w:rPr>
              <w:t>Ramiona z regulacją kąta padania światła.</w:t>
            </w:r>
          </w:p>
          <w:p w14:paraId="74CE09B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Wykorzystywany przy rejestracji obrazu przy pomocy kamer mikroskopowych, które pracują wydajniej przy większej ilości światła. </w:t>
            </w:r>
            <w:r>
              <w:rPr>
                <w:rFonts w:ascii="Book Antiqua" w:hAnsi="Book Antiqua" w:cs="Calibri"/>
                <w:sz w:val="20"/>
                <w:szCs w:val="20"/>
              </w:rPr>
              <w:br/>
              <w:t xml:space="preserve">Dane techniczne: regulowane ramiona, każde o długości min. 420mm i zakończone diodą LED 3W. </w:t>
            </w:r>
          </w:p>
          <w:p w14:paraId="28B146D9" w14:textId="1F574F14" w:rsidR="005D27F3" w:rsidRDefault="005D27F3" w:rsidP="005D27F3">
            <w:r>
              <w:rPr>
                <w:rFonts w:ascii="Book Antiqua" w:hAnsi="Book Antiqua" w:cs="Calibri"/>
                <w:sz w:val="20"/>
                <w:szCs w:val="20"/>
              </w:rPr>
              <w:t>Regulowana jasność.</w:t>
            </w:r>
          </w:p>
        </w:tc>
        <w:tc>
          <w:tcPr>
            <w:tcW w:w="1417" w:type="dxa"/>
            <w:vAlign w:val="center"/>
          </w:tcPr>
          <w:p w14:paraId="33F7C4A8" w14:textId="4A78CA09" w:rsidR="005D27F3" w:rsidRDefault="005D27F3" w:rsidP="005D27F3">
            <w:r>
              <w:rPr>
                <w:rFonts w:ascii="Book Antiqua" w:hAnsi="Book Antiqua" w:cs="Calibri"/>
                <w:sz w:val="20"/>
                <w:szCs w:val="20"/>
              </w:rPr>
              <w:t>9</w:t>
            </w:r>
          </w:p>
        </w:tc>
        <w:tc>
          <w:tcPr>
            <w:tcW w:w="1275" w:type="dxa"/>
          </w:tcPr>
          <w:p w14:paraId="434021FF" w14:textId="77777777" w:rsidR="005D27F3" w:rsidRDefault="005D27F3" w:rsidP="005D27F3"/>
        </w:tc>
        <w:tc>
          <w:tcPr>
            <w:tcW w:w="2409" w:type="dxa"/>
          </w:tcPr>
          <w:p w14:paraId="0E64F9A0" w14:textId="77777777" w:rsidR="005D27F3" w:rsidRDefault="005D27F3" w:rsidP="005D27F3"/>
        </w:tc>
        <w:tc>
          <w:tcPr>
            <w:tcW w:w="2410" w:type="dxa"/>
          </w:tcPr>
          <w:p w14:paraId="52C91543" w14:textId="77777777" w:rsidR="005D27F3" w:rsidRDefault="005D27F3" w:rsidP="005D27F3"/>
        </w:tc>
      </w:tr>
      <w:tr w:rsidR="005D27F3" w14:paraId="513C6CF4" w14:textId="77777777" w:rsidTr="005D27F3">
        <w:tc>
          <w:tcPr>
            <w:tcW w:w="567" w:type="dxa"/>
          </w:tcPr>
          <w:p w14:paraId="7A3CC93F" w14:textId="6548B5EA" w:rsidR="005D27F3" w:rsidRDefault="005D27F3" w:rsidP="005D27F3">
            <w:r>
              <w:t>7</w:t>
            </w:r>
          </w:p>
        </w:tc>
        <w:tc>
          <w:tcPr>
            <w:tcW w:w="1442" w:type="dxa"/>
            <w:vAlign w:val="center"/>
          </w:tcPr>
          <w:p w14:paraId="09017485" w14:textId="57FFAA61" w:rsidR="005D27F3" w:rsidRDefault="005D27F3" w:rsidP="005D27F3">
            <w:r>
              <w:rPr>
                <w:rFonts w:ascii="Book Antiqua" w:hAnsi="Book Antiqua" w:cs="Calibri"/>
                <w:sz w:val="20"/>
                <w:szCs w:val="20"/>
              </w:rPr>
              <w:t>Obiektyw achromatyczny</w:t>
            </w:r>
          </w:p>
        </w:tc>
        <w:tc>
          <w:tcPr>
            <w:tcW w:w="4089" w:type="dxa"/>
            <w:vAlign w:val="center"/>
          </w:tcPr>
          <w:p w14:paraId="17DFC4E5" w14:textId="37431047" w:rsidR="005D27F3" w:rsidRDefault="005D27F3" w:rsidP="005D27F3">
            <w:r>
              <w:rPr>
                <w:rFonts w:ascii="Book Antiqua" w:hAnsi="Book Antiqua" w:cs="Calibri"/>
                <w:sz w:val="20"/>
                <w:szCs w:val="20"/>
              </w:rPr>
              <w:t>Obiektyw achromatyczny o powiększeniu min. 100x, amortyzowany, immersyjny, apertura numeryczna 1.25</w:t>
            </w:r>
          </w:p>
        </w:tc>
        <w:tc>
          <w:tcPr>
            <w:tcW w:w="1417" w:type="dxa"/>
            <w:vAlign w:val="center"/>
          </w:tcPr>
          <w:p w14:paraId="7E914FF7" w14:textId="4431E2DA" w:rsidR="005D27F3" w:rsidRDefault="005D27F3" w:rsidP="005D27F3">
            <w:r>
              <w:rPr>
                <w:rFonts w:ascii="Book Antiqua" w:hAnsi="Book Antiqua" w:cs="Calibri"/>
                <w:sz w:val="20"/>
                <w:szCs w:val="20"/>
              </w:rPr>
              <w:t>9</w:t>
            </w:r>
          </w:p>
        </w:tc>
        <w:tc>
          <w:tcPr>
            <w:tcW w:w="1275" w:type="dxa"/>
          </w:tcPr>
          <w:p w14:paraId="27B5C193" w14:textId="77777777" w:rsidR="005D27F3" w:rsidRDefault="005D27F3" w:rsidP="005D27F3"/>
        </w:tc>
        <w:tc>
          <w:tcPr>
            <w:tcW w:w="2409" w:type="dxa"/>
          </w:tcPr>
          <w:p w14:paraId="02CFEE36" w14:textId="77777777" w:rsidR="005D27F3" w:rsidRDefault="005D27F3" w:rsidP="005D27F3"/>
        </w:tc>
        <w:tc>
          <w:tcPr>
            <w:tcW w:w="2410" w:type="dxa"/>
          </w:tcPr>
          <w:p w14:paraId="7DF23DDE" w14:textId="77777777" w:rsidR="005D27F3" w:rsidRDefault="005D27F3" w:rsidP="005D27F3"/>
        </w:tc>
      </w:tr>
      <w:tr w:rsidR="005D27F3" w14:paraId="009BE52F" w14:textId="77777777" w:rsidTr="005D27F3">
        <w:tc>
          <w:tcPr>
            <w:tcW w:w="567" w:type="dxa"/>
          </w:tcPr>
          <w:p w14:paraId="162CAE6D" w14:textId="3B8D5498" w:rsidR="005D27F3" w:rsidRDefault="005D27F3" w:rsidP="005D27F3">
            <w:r>
              <w:t>8</w:t>
            </w:r>
          </w:p>
        </w:tc>
        <w:tc>
          <w:tcPr>
            <w:tcW w:w="1442" w:type="dxa"/>
            <w:vAlign w:val="center"/>
          </w:tcPr>
          <w:p w14:paraId="4B2C40A6" w14:textId="057FC686" w:rsidR="005D27F3" w:rsidRDefault="005D27F3" w:rsidP="005D27F3">
            <w:r>
              <w:rPr>
                <w:rFonts w:ascii="Book Antiqua" w:hAnsi="Book Antiqua" w:cs="Calibri"/>
                <w:sz w:val="20"/>
                <w:szCs w:val="20"/>
              </w:rPr>
              <w:t>Zestaw preparatów</w:t>
            </w:r>
          </w:p>
        </w:tc>
        <w:tc>
          <w:tcPr>
            <w:tcW w:w="4089" w:type="dxa"/>
            <w:vAlign w:val="center"/>
          </w:tcPr>
          <w:p w14:paraId="321B0600" w14:textId="77777777" w:rsidR="005D27F3" w:rsidRDefault="005D27F3" w:rsidP="005D27F3">
            <w:pPr>
              <w:rPr>
                <w:rFonts w:ascii="Book Antiqua" w:hAnsi="Book Antiqua" w:cs="Calibri"/>
                <w:sz w:val="20"/>
                <w:szCs w:val="20"/>
              </w:rPr>
            </w:pPr>
            <w:r>
              <w:rPr>
                <w:rFonts w:ascii="Book Antiqua" w:hAnsi="Book Antiqua" w:cs="Calibri"/>
                <w:sz w:val="20"/>
                <w:szCs w:val="20"/>
              </w:rPr>
              <w:t>Zestaw min. 100 szt. preparatów biologicznych zapakowanych w pudełko.</w:t>
            </w:r>
          </w:p>
          <w:p w14:paraId="7BB8EADB" w14:textId="51C1FE66" w:rsidR="005D27F3" w:rsidRDefault="005D27F3" w:rsidP="005D27F3">
            <w:r>
              <w:rPr>
                <w:rFonts w:ascii="Book Antiqua" w:hAnsi="Book Antiqua" w:cs="Calibri"/>
                <w:sz w:val="20"/>
                <w:szCs w:val="20"/>
              </w:rPr>
              <w:t>Zestaw zwierający zarówno tkanki roślinne jak i zwierzęce.</w:t>
            </w:r>
          </w:p>
        </w:tc>
        <w:tc>
          <w:tcPr>
            <w:tcW w:w="1417" w:type="dxa"/>
            <w:vAlign w:val="center"/>
          </w:tcPr>
          <w:p w14:paraId="0016C980" w14:textId="0CB75176" w:rsidR="005D27F3" w:rsidRDefault="005D27F3" w:rsidP="005D27F3">
            <w:r>
              <w:rPr>
                <w:rFonts w:ascii="Book Antiqua" w:hAnsi="Book Antiqua" w:cs="Calibri"/>
                <w:sz w:val="20"/>
                <w:szCs w:val="20"/>
              </w:rPr>
              <w:t>9</w:t>
            </w:r>
          </w:p>
        </w:tc>
        <w:tc>
          <w:tcPr>
            <w:tcW w:w="1275" w:type="dxa"/>
          </w:tcPr>
          <w:p w14:paraId="053CE362" w14:textId="77777777" w:rsidR="005D27F3" w:rsidRDefault="005D27F3" w:rsidP="005D27F3"/>
        </w:tc>
        <w:tc>
          <w:tcPr>
            <w:tcW w:w="2409" w:type="dxa"/>
          </w:tcPr>
          <w:p w14:paraId="0BEBDCB4" w14:textId="77777777" w:rsidR="005D27F3" w:rsidRDefault="005D27F3" w:rsidP="005D27F3"/>
        </w:tc>
        <w:tc>
          <w:tcPr>
            <w:tcW w:w="2410" w:type="dxa"/>
          </w:tcPr>
          <w:p w14:paraId="727EAC10" w14:textId="77777777" w:rsidR="005D27F3" w:rsidRDefault="005D27F3" w:rsidP="005D27F3"/>
        </w:tc>
      </w:tr>
      <w:tr w:rsidR="005D27F3" w14:paraId="5C5FE41B" w14:textId="77777777" w:rsidTr="005D27F3">
        <w:tc>
          <w:tcPr>
            <w:tcW w:w="567" w:type="dxa"/>
          </w:tcPr>
          <w:p w14:paraId="77B3F7CA" w14:textId="3C1A35BB" w:rsidR="005D27F3" w:rsidRDefault="005D27F3" w:rsidP="005D27F3">
            <w:r>
              <w:t>9</w:t>
            </w:r>
          </w:p>
        </w:tc>
        <w:tc>
          <w:tcPr>
            <w:tcW w:w="1442" w:type="dxa"/>
            <w:vAlign w:val="center"/>
          </w:tcPr>
          <w:p w14:paraId="4E35F7AB" w14:textId="20A3C8A7" w:rsidR="005D27F3" w:rsidRDefault="005D27F3" w:rsidP="005D27F3">
            <w:r>
              <w:rPr>
                <w:rFonts w:ascii="Book Antiqua" w:hAnsi="Book Antiqua" w:cs="Calibri"/>
                <w:sz w:val="20"/>
                <w:szCs w:val="20"/>
              </w:rPr>
              <w:t>Zestaw do badania fizjologii roślin.</w:t>
            </w:r>
          </w:p>
        </w:tc>
        <w:tc>
          <w:tcPr>
            <w:tcW w:w="4089" w:type="dxa"/>
            <w:vAlign w:val="center"/>
          </w:tcPr>
          <w:p w14:paraId="5801505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ma na celu zapoznanie uczniów z podstawowymi zjawiskami, które regulują życie roślinne. </w:t>
            </w:r>
          </w:p>
          <w:p w14:paraId="076B4719" w14:textId="45730420" w:rsidR="005D27F3" w:rsidRDefault="005D27F3" w:rsidP="005D27F3">
            <w:r>
              <w:rPr>
                <w:rFonts w:ascii="Book Antiqua" w:hAnsi="Book Antiqua" w:cs="Calibri"/>
                <w:sz w:val="20"/>
                <w:szCs w:val="20"/>
              </w:rPr>
              <w:t>Z tworzywa sztucznego wzmocniona opakowanie zawiera kompletny zestaw ze szkła i elementów laboratorium do badania fizjologii roślin.</w:t>
            </w:r>
            <w:r>
              <w:rPr>
                <w:rFonts w:ascii="Book Antiqua" w:hAnsi="Book Antiqua" w:cs="Calibri"/>
                <w:sz w:val="20"/>
                <w:szCs w:val="20"/>
              </w:rPr>
              <w:br/>
              <w:t xml:space="preserve">Główne komponenty: Stoisko żelaza, Uniwersalny zacisk, Żelazny pierścień, </w:t>
            </w:r>
            <w:r>
              <w:rPr>
                <w:rFonts w:ascii="Book Antiqua" w:hAnsi="Book Antiqua" w:cs="Calibri"/>
                <w:sz w:val="20"/>
                <w:szCs w:val="20"/>
              </w:rPr>
              <w:lastRenderedPageBreak/>
              <w:t xml:space="preserve">Palnik, Siatka druciana, Rurki gumowe, Zestaw zlewek szklanych, Kolby stożkowe, Kolby pomiarowe, Zestaw cylindrów, Zestaw Pipet, Guma trójdrogowy, pompa do pipety, Zestaw płytek </w:t>
            </w:r>
            <w:proofErr w:type="spellStart"/>
            <w:r>
              <w:rPr>
                <w:rFonts w:ascii="Book Antiqua" w:hAnsi="Book Antiqua" w:cs="Calibri"/>
                <w:sz w:val="20"/>
                <w:szCs w:val="20"/>
              </w:rPr>
              <w:t>Petriego</w:t>
            </w:r>
            <w:proofErr w:type="spellEnd"/>
            <w:r>
              <w:rPr>
                <w:rFonts w:ascii="Book Antiqua" w:hAnsi="Book Antiqua" w:cs="Calibri"/>
                <w:sz w:val="20"/>
                <w:szCs w:val="20"/>
              </w:rPr>
              <w:t>, Stojak na probówki, Probówki, Zestaw szkła do obserwacji, Zestaw szklanych rurek, Plastikowe lejki, Lejek szklany, Termometr, Aparat osmozy, Aparat kapilarności, Ściskacz Mohra, Lupa, Pinceta, Skalpel, Pipety sutki, Porcelanowy moździerz z tłuczkiem, Dwustronna łopatka, Metalowa łyżka, Zestaw wiertarek Cork, Butelki z kroplomierzami</w:t>
            </w:r>
          </w:p>
        </w:tc>
        <w:tc>
          <w:tcPr>
            <w:tcW w:w="1417" w:type="dxa"/>
            <w:vAlign w:val="center"/>
          </w:tcPr>
          <w:p w14:paraId="399333BE" w14:textId="7A22B49A" w:rsidR="005D27F3" w:rsidRDefault="005D27F3" w:rsidP="005D27F3">
            <w:r>
              <w:rPr>
                <w:rFonts w:ascii="Book Antiqua" w:hAnsi="Book Antiqua" w:cs="Calibri"/>
                <w:sz w:val="20"/>
                <w:szCs w:val="20"/>
              </w:rPr>
              <w:lastRenderedPageBreak/>
              <w:t>9</w:t>
            </w:r>
          </w:p>
        </w:tc>
        <w:tc>
          <w:tcPr>
            <w:tcW w:w="1275" w:type="dxa"/>
          </w:tcPr>
          <w:p w14:paraId="5F34D990" w14:textId="77777777" w:rsidR="005D27F3" w:rsidRDefault="005D27F3" w:rsidP="005D27F3"/>
        </w:tc>
        <w:tc>
          <w:tcPr>
            <w:tcW w:w="2409" w:type="dxa"/>
          </w:tcPr>
          <w:p w14:paraId="098B457A" w14:textId="77777777" w:rsidR="005D27F3" w:rsidRDefault="005D27F3" w:rsidP="005D27F3"/>
        </w:tc>
        <w:tc>
          <w:tcPr>
            <w:tcW w:w="2410" w:type="dxa"/>
          </w:tcPr>
          <w:p w14:paraId="3EF51CD5" w14:textId="77777777" w:rsidR="005D27F3" w:rsidRDefault="005D27F3" w:rsidP="005D27F3"/>
        </w:tc>
      </w:tr>
      <w:tr w:rsidR="005D27F3" w14:paraId="76DFA218" w14:textId="77777777" w:rsidTr="005D27F3">
        <w:tc>
          <w:tcPr>
            <w:tcW w:w="567" w:type="dxa"/>
          </w:tcPr>
          <w:p w14:paraId="65BEB9A5" w14:textId="1F71DC59" w:rsidR="005D27F3" w:rsidRDefault="005D27F3" w:rsidP="005D27F3">
            <w:r>
              <w:t>10</w:t>
            </w:r>
          </w:p>
        </w:tc>
        <w:tc>
          <w:tcPr>
            <w:tcW w:w="1442" w:type="dxa"/>
            <w:vAlign w:val="center"/>
          </w:tcPr>
          <w:p w14:paraId="60E4E6FA" w14:textId="37D3D4D3" w:rsidR="005D27F3" w:rsidRDefault="005D27F3" w:rsidP="005D27F3">
            <w:r>
              <w:rPr>
                <w:rFonts w:ascii="Book Antiqua" w:hAnsi="Book Antiqua" w:cs="Calibri"/>
                <w:sz w:val="20"/>
                <w:szCs w:val="20"/>
              </w:rPr>
              <w:t>zestaw do badania, jakości gleby, wody i powietrza</w:t>
            </w:r>
          </w:p>
        </w:tc>
        <w:tc>
          <w:tcPr>
            <w:tcW w:w="4089" w:type="dxa"/>
            <w:vAlign w:val="center"/>
          </w:tcPr>
          <w:p w14:paraId="783A877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Rozbudowany zestaw do badania, jakości gleby, wody i powietrza. </w:t>
            </w:r>
          </w:p>
          <w:p w14:paraId="786BAC9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pozwala na przeprowadzenie doświadczeń, których opis oraz baza teoretyczna opisana jest w instrukcji. </w:t>
            </w:r>
          </w:p>
          <w:p w14:paraId="487DDE36" w14:textId="55C8AD90" w:rsidR="005D27F3" w:rsidRDefault="005D27F3" w:rsidP="005D27F3">
            <w:r>
              <w:rPr>
                <w:rFonts w:ascii="Book Antiqua" w:hAnsi="Book Antiqua" w:cs="Calibri"/>
                <w:sz w:val="20"/>
                <w:szCs w:val="20"/>
              </w:rPr>
              <w:t xml:space="preserve">Wyposażenie zestawu w sprzęt laboratoryjny (szklany) i środki pomocnicze umożliwia przeprowadzenie testów wody, gleby i powietrza. w zestawie: 1 x Butelka z korkiem, duża; 1 x Butelka z korkiem, średniej wielkości; 2 x Butelka z ciemnego szkła z nakrętką; 1 x Kolba stożkowa z szeroką szyjką; 1 x Cylinder miarowy   100ml; 5 x Szalka </w:t>
            </w:r>
            <w:proofErr w:type="spellStart"/>
            <w:r>
              <w:rPr>
                <w:rFonts w:ascii="Book Antiqua" w:hAnsi="Book Antiqua" w:cs="Calibri"/>
                <w:sz w:val="20"/>
                <w:szCs w:val="20"/>
              </w:rPr>
              <w:t>Petriego</w:t>
            </w:r>
            <w:proofErr w:type="spellEnd"/>
            <w:r>
              <w:rPr>
                <w:rFonts w:ascii="Book Antiqua" w:hAnsi="Book Antiqua" w:cs="Calibri"/>
                <w:sz w:val="20"/>
                <w:szCs w:val="20"/>
              </w:rPr>
              <w:t xml:space="preserve"> z podłożem; 5 x Szalka </w:t>
            </w:r>
            <w:proofErr w:type="spellStart"/>
            <w:r>
              <w:rPr>
                <w:rFonts w:ascii="Book Antiqua" w:hAnsi="Book Antiqua" w:cs="Calibri"/>
                <w:sz w:val="20"/>
                <w:szCs w:val="20"/>
              </w:rPr>
              <w:t>Petriego</w:t>
            </w:r>
            <w:proofErr w:type="spellEnd"/>
            <w:r>
              <w:rPr>
                <w:rFonts w:ascii="Book Antiqua" w:hAnsi="Book Antiqua" w:cs="Calibri"/>
                <w:sz w:val="20"/>
                <w:szCs w:val="20"/>
              </w:rPr>
              <w:t xml:space="preserve"> bez podłoża; 1 x Szkiełko podstawowe; 1 x Szkiełko nakrywkowe; 1 x Lejek filtracyjny Buchnera; 3 x Sitka  różne; 1 x Lampka spirytusowa; 1 x Płyta grzejna; 5 x Probówka fi15; 1 x Lupa powiększająca; 3 x </w:t>
            </w:r>
            <w:r>
              <w:rPr>
                <w:rFonts w:ascii="Book Antiqua" w:hAnsi="Book Antiqua" w:cs="Calibri"/>
                <w:sz w:val="20"/>
                <w:szCs w:val="20"/>
              </w:rPr>
              <w:lastRenderedPageBreak/>
              <w:t xml:space="preserve">Strzykawka; 10x Sterylne filtry membranowe; 1 x Pipeta z gumką; 1 x Łyżeczka; 1 x Siarka; 1 x Kreda szlamowa; 1 x Taśma samoprzylepna; 1 x Odczynniki do oznaczania rozpuszczonego tlenu;1 x Odczynnik do wykrywania fosforanów; 1 x Woda destylowana; 2 x Bibuła filtracyjna; 1 x Pęseta; 1 x Podstawa do probówek; 1 x Szczotka do mycia probówek; 1 x Okulary ochronne; 1kx Paski wskaźnikowe </w:t>
            </w:r>
            <w:proofErr w:type="spellStart"/>
            <w:r>
              <w:rPr>
                <w:rFonts w:ascii="Book Antiqua" w:hAnsi="Book Antiqua" w:cs="Calibri"/>
                <w:sz w:val="20"/>
                <w:szCs w:val="20"/>
              </w:rPr>
              <w:t>pH</w:t>
            </w:r>
            <w:proofErr w:type="spellEnd"/>
            <w:r>
              <w:rPr>
                <w:rFonts w:ascii="Book Antiqua" w:hAnsi="Book Antiqua" w:cs="Calibri"/>
                <w:sz w:val="20"/>
                <w:szCs w:val="20"/>
              </w:rPr>
              <w:t xml:space="preserve"> 0 ÷ 14; 1kx Paski wskaźnikowe do wykrywania azotanów; 1kx Paski wskaźnikowe twardości wody; 1 x Rękawice ochronne; 1 x Krążek </w:t>
            </w:r>
            <w:proofErr w:type="spellStart"/>
            <w:r>
              <w:rPr>
                <w:rFonts w:ascii="Book Antiqua" w:hAnsi="Book Antiqua" w:cs="Calibri"/>
                <w:sz w:val="20"/>
                <w:szCs w:val="20"/>
              </w:rPr>
              <w:t>Secchiego</w:t>
            </w:r>
            <w:proofErr w:type="spellEnd"/>
            <w:r>
              <w:rPr>
                <w:rFonts w:ascii="Book Antiqua" w:hAnsi="Book Antiqua" w:cs="Calibri"/>
                <w:sz w:val="20"/>
                <w:szCs w:val="20"/>
              </w:rPr>
              <w:t>; 1 x Termometr; 1 x Linijka     30cm; 1 x Pręt szklany; 1 x Łapka do probówek; 1 x Łopatka stalowa; 10x Płytka stalowa; 1 x Zlewka wysoka mała; 1 x Zlewka wysoka duża; 1 x Instrukcja; 2 x Karty Pracy do zestawu; 1sx Kolba miarowa     500ml; 1sx Kolba stożkowa wąska szyjka; 1sx Lejek laboratoryjny; 1sx Łopatka do pobierania próbek; 1sx Butla z korkiem mała;</w:t>
            </w:r>
          </w:p>
        </w:tc>
        <w:tc>
          <w:tcPr>
            <w:tcW w:w="1417" w:type="dxa"/>
            <w:vAlign w:val="center"/>
          </w:tcPr>
          <w:p w14:paraId="1FC28BD8" w14:textId="2B1CD337" w:rsidR="005D27F3" w:rsidRDefault="005D27F3" w:rsidP="005D27F3">
            <w:r>
              <w:rPr>
                <w:rFonts w:ascii="Book Antiqua" w:hAnsi="Book Antiqua" w:cs="Calibri"/>
                <w:sz w:val="20"/>
                <w:szCs w:val="20"/>
              </w:rPr>
              <w:lastRenderedPageBreak/>
              <w:t>9</w:t>
            </w:r>
          </w:p>
        </w:tc>
        <w:tc>
          <w:tcPr>
            <w:tcW w:w="1275" w:type="dxa"/>
          </w:tcPr>
          <w:p w14:paraId="057BA93A" w14:textId="77777777" w:rsidR="005D27F3" w:rsidRDefault="005D27F3" w:rsidP="005D27F3"/>
        </w:tc>
        <w:tc>
          <w:tcPr>
            <w:tcW w:w="2409" w:type="dxa"/>
          </w:tcPr>
          <w:p w14:paraId="7417BBAE" w14:textId="77777777" w:rsidR="005D27F3" w:rsidRDefault="005D27F3" w:rsidP="005D27F3"/>
        </w:tc>
        <w:tc>
          <w:tcPr>
            <w:tcW w:w="2410" w:type="dxa"/>
          </w:tcPr>
          <w:p w14:paraId="4D880975" w14:textId="77777777" w:rsidR="005D27F3" w:rsidRDefault="005D27F3" w:rsidP="005D27F3"/>
        </w:tc>
      </w:tr>
      <w:tr w:rsidR="005D27F3" w14:paraId="5A7CAFE6" w14:textId="77777777" w:rsidTr="005D27F3">
        <w:tc>
          <w:tcPr>
            <w:tcW w:w="567" w:type="dxa"/>
          </w:tcPr>
          <w:p w14:paraId="7C5A75B1" w14:textId="21FE8C15" w:rsidR="005D27F3" w:rsidRDefault="005D27F3" w:rsidP="005D27F3">
            <w:r>
              <w:t>11</w:t>
            </w:r>
          </w:p>
        </w:tc>
        <w:tc>
          <w:tcPr>
            <w:tcW w:w="1442" w:type="dxa"/>
            <w:vAlign w:val="center"/>
          </w:tcPr>
          <w:p w14:paraId="3561F49F" w14:textId="60A76BC8" w:rsidR="005D27F3" w:rsidRDefault="005D27F3" w:rsidP="005D27F3">
            <w:r>
              <w:rPr>
                <w:rFonts w:ascii="Book Antiqua" w:hAnsi="Book Antiqua" w:cs="Calibri"/>
                <w:sz w:val="20"/>
                <w:szCs w:val="20"/>
              </w:rPr>
              <w:t xml:space="preserve">Zestaw preparacyjny, zaawansowany, 12-elementowy </w:t>
            </w:r>
          </w:p>
        </w:tc>
        <w:tc>
          <w:tcPr>
            <w:tcW w:w="4089" w:type="dxa"/>
            <w:vAlign w:val="center"/>
          </w:tcPr>
          <w:p w14:paraId="2C59AC9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12 przyrządów do preparowania okazów naturalnych wykonanych ze stali nierdzewnej i umieszczonych w zamykanym opakowaniu typu piórnik. </w:t>
            </w:r>
          </w:p>
          <w:p w14:paraId="09F25234" w14:textId="073FCF64" w:rsidR="005D27F3" w:rsidRDefault="005D27F3" w:rsidP="005D27F3">
            <w:r>
              <w:rPr>
                <w:rFonts w:ascii="Book Antiqua" w:hAnsi="Book Antiqua" w:cs="Calibri"/>
                <w:sz w:val="20"/>
                <w:szCs w:val="20"/>
              </w:rPr>
              <w:t>Zestaw zawiera: nożyczki (2 szt.; różne), pincety/pęsety (2 szt.; różne), igły (2 szt.; różne: prosta i zakrzywiona), ostrze skalpela i uchwyt do ostrza, kleszczyki (zacisk naczyniowy), szczypczyki chirurgiczne, kleszcze do cięcia, sondy (2 szt., różne).</w:t>
            </w:r>
          </w:p>
        </w:tc>
        <w:tc>
          <w:tcPr>
            <w:tcW w:w="1417" w:type="dxa"/>
            <w:vAlign w:val="center"/>
          </w:tcPr>
          <w:p w14:paraId="30485195" w14:textId="4EA7E46E" w:rsidR="005D27F3" w:rsidRDefault="005D27F3" w:rsidP="005D27F3">
            <w:r>
              <w:rPr>
                <w:rFonts w:ascii="Book Antiqua" w:hAnsi="Book Antiqua" w:cs="Calibri"/>
                <w:sz w:val="20"/>
                <w:szCs w:val="20"/>
              </w:rPr>
              <w:t>9</w:t>
            </w:r>
          </w:p>
        </w:tc>
        <w:tc>
          <w:tcPr>
            <w:tcW w:w="1275" w:type="dxa"/>
          </w:tcPr>
          <w:p w14:paraId="616E9FE9" w14:textId="77777777" w:rsidR="005D27F3" w:rsidRDefault="005D27F3" w:rsidP="005D27F3"/>
        </w:tc>
        <w:tc>
          <w:tcPr>
            <w:tcW w:w="2409" w:type="dxa"/>
          </w:tcPr>
          <w:p w14:paraId="6BF9A53A" w14:textId="77777777" w:rsidR="005D27F3" w:rsidRDefault="005D27F3" w:rsidP="005D27F3"/>
        </w:tc>
        <w:tc>
          <w:tcPr>
            <w:tcW w:w="2410" w:type="dxa"/>
          </w:tcPr>
          <w:p w14:paraId="63449E60" w14:textId="77777777" w:rsidR="005D27F3" w:rsidRDefault="005D27F3" w:rsidP="005D27F3"/>
        </w:tc>
      </w:tr>
      <w:tr w:rsidR="005D27F3" w14:paraId="42A08094" w14:textId="77777777" w:rsidTr="005D27F3">
        <w:tc>
          <w:tcPr>
            <w:tcW w:w="567" w:type="dxa"/>
          </w:tcPr>
          <w:p w14:paraId="7C750163" w14:textId="203E5328" w:rsidR="005D27F3" w:rsidRDefault="005D27F3" w:rsidP="005D27F3">
            <w:r>
              <w:lastRenderedPageBreak/>
              <w:t>12</w:t>
            </w:r>
          </w:p>
        </w:tc>
        <w:tc>
          <w:tcPr>
            <w:tcW w:w="1442" w:type="dxa"/>
            <w:vAlign w:val="center"/>
          </w:tcPr>
          <w:p w14:paraId="2FC33651" w14:textId="7A4E7E51" w:rsidR="005D27F3" w:rsidRDefault="005D27F3" w:rsidP="005D27F3">
            <w:r>
              <w:rPr>
                <w:rFonts w:ascii="Book Antiqua" w:hAnsi="Book Antiqua" w:cs="Calibri"/>
                <w:sz w:val="20"/>
                <w:szCs w:val="20"/>
              </w:rPr>
              <w:t>Laptop</w:t>
            </w:r>
          </w:p>
        </w:tc>
        <w:tc>
          <w:tcPr>
            <w:tcW w:w="4089" w:type="dxa"/>
            <w:vAlign w:val="center"/>
          </w:tcPr>
          <w:p w14:paraId="282019B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Komputer przenośny. </w:t>
            </w:r>
          </w:p>
          <w:p w14:paraId="7286687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Komputer powinien osiągnąć w średniej ocenie procesora PASSMARK wynik min. 10000 pkt. </w:t>
            </w:r>
          </w:p>
          <w:p w14:paraId="2962ED9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Dysk półprzewodnikowy o pojemności min. 256 GB. </w:t>
            </w:r>
          </w:p>
          <w:p w14:paraId="534232B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Zainstalowana pamięć operacyjna min. 8192 MB. </w:t>
            </w:r>
          </w:p>
          <w:p w14:paraId="2D9F92E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Wyświetlacz LCD. </w:t>
            </w:r>
          </w:p>
          <w:p w14:paraId="5DD3A99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Przekątna ekranu LCD min. 15,6 cali, IPS Full HD z powłoką przeciwodblaskową. Maksymalna rozdzielczość LCD min. 1920 x 1080. </w:t>
            </w:r>
          </w:p>
          <w:p w14:paraId="1C1EFC5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Zestaw powinien osiągać w teście wydajności </w:t>
            </w:r>
            <w:proofErr w:type="spellStart"/>
            <w:r>
              <w:rPr>
                <w:rFonts w:ascii="Book Antiqua" w:hAnsi="Book Antiqua" w:cs="Calibri"/>
                <w:sz w:val="20"/>
                <w:szCs w:val="20"/>
              </w:rPr>
              <w:t>PassMark</w:t>
            </w:r>
            <w:proofErr w:type="spellEnd"/>
            <w:r>
              <w:rPr>
                <w:rFonts w:ascii="Book Antiqua" w:hAnsi="Book Antiqua" w:cs="Calibri"/>
                <w:sz w:val="20"/>
                <w:szCs w:val="20"/>
              </w:rPr>
              <w:t xml:space="preserve"> "G3D" wynik co najmniej 6500 pkt.; </w:t>
            </w:r>
          </w:p>
          <w:p w14:paraId="6BC3B60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Zainstalowana pamięć wideo min. 4096 MB. </w:t>
            </w:r>
          </w:p>
          <w:p w14:paraId="4E2B004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Złącza zewn. Min.: 2x USB 3.1 Gen 1,  1 x HDMI, 1x RJ-45 (LAN), 1x Noble lock, 1x połączone wejście słuchawkowe i mikrofonowe, 1x DC-In (wejście zasilania). </w:t>
            </w:r>
          </w:p>
          <w:p w14:paraId="62B5DC6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Bezprzewodowa karta sieciowa. </w:t>
            </w:r>
          </w:p>
          <w:p w14:paraId="75D497D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Typ bezprzewodowej karty sieciowej IEEE 802.11a/c, Bluetooth. </w:t>
            </w:r>
          </w:p>
          <w:p w14:paraId="77D1A65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Czytnik kart pamięci.  </w:t>
            </w:r>
          </w:p>
          <w:p w14:paraId="6F0784EF" w14:textId="40E80B7C" w:rsidR="005D27F3" w:rsidRDefault="005D27F3" w:rsidP="005D27F3">
            <w:r>
              <w:rPr>
                <w:rFonts w:ascii="Book Antiqua" w:hAnsi="Book Antiqua" w:cs="Calibri"/>
                <w:sz w:val="20"/>
                <w:szCs w:val="20"/>
              </w:rPr>
              <w:t>Zainstalowany system operacyjny.</w:t>
            </w:r>
          </w:p>
        </w:tc>
        <w:tc>
          <w:tcPr>
            <w:tcW w:w="1417" w:type="dxa"/>
            <w:vAlign w:val="center"/>
          </w:tcPr>
          <w:p w14:paraId="0E83B7EB" w14:textId="1D541716" w:rsidR="005D27F3" w:rsidRDefault="005D27F3" w:rsidP="005D27F3">
            <w:r>
              <w:rPr>
                <w:rFonts w:ascii="Book Antiqua" w:hAnsi="Book Antiqua" w:cs="Calibri"/>
                <w:sz w:val="20"/>
                <w:szCs w:val="20"/>
              </w:rPr>
              <w:t>9</w:t>
            </w:r>
          </w:p>
        </w:tc>
        <w:tc>
          <w:tcPr>
            <w:tcW w:w="1275" w:type="dxa"/>
          </w:tcPr>
          <w:p w14:paraId="6E3365D8" w14:textId="77777777" w:rsidR="005D27F3" w:rsidRDefault="005D27F3" w:rsidP="005D27F3"/>
        </w:tc>
        <w:tc>
          <w:tcPr>
            <w:tcW w:w="2409" w:type="dxa"/>
          </w:tcPr>
          <w:p w14:paraId="44D70781" w14:textId="77777777" w:rsidR="005D27F3" w:rsidRDefault="005D27F3" w:rsidP="005D27F3"/>
        </w:tc>
        <w:tc>
          <w:tcPr>
            <w:tcW w:w="2410" w:type="dxa"/>
          </w:tcPr>
          <w:p w14:paraId="0847B968" w14:textId="77777777" w:rsidR="005D27F3" w:rsidRDefault="005D27F3" w:rsidP="005D27F3"/>
        </w:tc>
      </w:tr>
      <w:tr w:rsidR="005D27F3" w14:paraId="78E15AD0" w14:textId="77777777" w:rsidTr="005D27F3">
        <w:tc>
          <w:tcPr>
            <w:tcW w:w="567" w:type="dxa"/>
          </w:tcPr>
          <w:p w14:paraId="227197A4" w14:textId="14D4FEC0" w:rsidR="005D27F3" w:rsidRDefault="005D27F3" w:rsidP="005D27F3">
            <w:r>
              <w:t>13</w:t>
            </w:r>
          </w:p>
        </w:tc>
        <w:tc>
          <w:tcPr>
            <w:tcW w:w="1442" w:type="dxa"/>
            <w:vAlign w:val="center"/>
          </w:tcPr>
          <w:p w14:paraId="7AD33B4D" w14:textId="411400C1" w:rsidR="005D27F3" w:rsidRDefault="005D27F3" w:rsidP="005D27F3">
            <w:r>
              <w:rPr>
                <w:rFonts w:ascii="Book Antiqua" w:hAnsi="Book Antiqua" w:cs="Calibri"/>
                <w:sz w:val="20"/>
                <w:szCs w:val="20"/>
              </w:rPr>
              <w:t>Metalowy wózek na laptopy/rejestratory</w:t>
            </w:r>
          </w:p>
        </w:tc>
        <w:tc>
          <w:tcPr>
            <w:tcW w:w="4089" w:type="dxa"/>
            <w:vAlign w:val="center"/>
          </w:tcPr>
          <w:p w14:paraId="0AD6E1BA" w14:textId="77777777" w:rsidR="005D27F3" w:rsidRDefault="005D27F3" w:rsidP="005D27F3">
            <w:pPr>
              <w:rPr>
                <w:rFonts w:ascii="Book Antiqua" w:hAnsi="Book Antiqua" w:cs="Calibri"/>
                <w:sz w:val="20"/>
                <w:szCs w:val="20"/>
              </w:rPr>
            </w:pPr>
            <w:r>
              <w:rPr>
                <w:rFonts w:ascii="Book Antiqua" w:hAnsi="Book Antiqua" w:cs="Calibri"/>
                <w:sz w:val="20"/>
                <w:szCs w:val="20"/>
              </w:rPr>
              <w:t>Metalowy wózek na laptopy z min. 16 skrytkami.</w:t>
            </w:r>
          </w:p>
          <w:p w14:paraId="709E5E9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Podwójne drzwi skrzydłowe, zamykane zamkiem kluczowym z pokrętłem, z min. 2- punktowym systemem ryglowania, </w:t>
            </w:r>
          </w:p>
          <w:p w14:paraId="069F54F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szafa wyposażona  w jedno gniazdko elektryczne 230 V 10A, </w:t>
            </w:r>
          </w:p>
          <w:p w14:paraId="1496F92E" w14:textId="298A8116" w:rsidR="005D27F3" w:rsidRDefault="005D27F3" w:rsidP="005D27F3">
            <w:r>
              <w:rPr>
                <w:rFonts w:ascii="Book Antiqua" w:hAnsi="Book Antiqua" w:cs="Calibri"/>
                <w:sz w:val="20"/>
                <w:szCs w:val="20"/>
              </w:rPr>
              <w:lastRenderedPageBreak/>
              <w:t>włącznik główny umieszczony zewnętrznie, wewnątrz komory min. 16 gniazdek zasilających podzielone na listwy, komora podzielona jest na min. 16 skrytek, każda skrytka posiada dostęp do osobnego gniazda na listwie, możliwe jednoczesne ładowanie wszystkich urządzeń, do szafki zamontowany blat z płyty laminowanej o gr. 25 mm, szafa posiadająca uchwyty umożliwiające swobodne przemieszczenie mebla,</w:t>
            </w:r>
            <w:r>
              <w:rPr>
                <w:rFonts w:ascii="Book Antiqua" w:hAnsi="Book Antiqua" w:cs="Calibri"/>
                <w:sz w:val="20"/>
                <w:szCs w:val="20"/>
              </w:rPr>
              <w:br/>
              <w:t>szafa wyposażona w min. 4 kółka jezdne, w tym min. 2 z hamulcem,</w:t>
            </w:r>
            <w:r>
              <w:rPr>
                <w:rFonts w:ascii="Book Antiqua" w:hAnsi="Book Antiqua" w:cs="Calibri"/>
                <w:sz w:val="20"/>
                <w:szCs w:val="20"/>
              </w:rPr>
              <w:br/>
              <w:t>szafa posiadająca otwory wentylacyjne ułatwiające chłodzenie pozostawionych wewnątrz urządzeń.</w:t>
            </w:r>
          </w:p>
        </w:tc>
        <w:tc>
          <w:tcPr>
            <w:tcW w:w="1417" w:type="dxa"/>
            <w:vAlign w:val="center"/>
          </w:tcPr>
          <w:p w14:paraId="7EE20517" w14:textId="712BB214" w:rsidR="005D27F3" w:rsidRDefault="005D27F3" w:rsidP="005D27F3">
            <w:r>
              <w:rPr>
                <w:rFonts w:ascii="Book Antiqua" w:hAnsi="Book Antiqua" w:cs="Calibri"/>
                <w:sz w:val="20"/>
                <w:szCs w:val="20"/>
              </w:rPr>
              <w:lastRenderedPageBreak/>
              <w:t>2</w:t>
            </w:r>
          </w:p>
        </w:tc>
        <w:tc>
          <w:tcPr>
            <w:tcW w:w="1275" w:type="dxa"/>
          </w:tcPr>
          <w:p w14:paraId="3FEA4A14" w14:textId="77777777" w:rsidR="005D27F3" w:rsidRDefault="005D27F3" w:rsidP="005D27F3"/>
        </w:tc>
        <w:tc>
          <w:tcPr>
            <w:tcW w:w="2409" w:type="dxa"/>
          </w:tcPr>
          <w:p w14:paraId="1A28AB86" w14:textId="77777777" w:rsidR="005D27F3" w:rsidRDefault="005D27F3" w:rsidP="005D27F3"/>
        </w:tc>
        <w:tc>
          <w:tcPr>
            <w:tcW w:w="2410" w:type="dxa"/>
          </w:tcPr>
          <w:p w14:paraId="2548E762" w14:textId="77777777" w:rsidR="005D27F3" w:rsidRDefault="005D27F3" w:rsidP="005D27F3"/>
        </w:tc>
      </w:tr>
      <w:tr w:rsidR="005D27F3" w14:paraId="1B4972E9" w14:textId="77777777" w:rsidTr="005D27F3">
        <w:tc>
          <w:tcPr>
            <w:tcW w:w="567" w:type="dxa"/>
          </w:tcPr>
          <w:p w14:paraId="7865D0F3" w14:textId="38483762" w:rsidR="005D27F3" w:rsidRDefault="005D27F3" w:rsidP="005D27F3">
            <w:r>
              <w:t>14</w:t>
            </w:r>
          </w:p>
        </w:tc>
        <w:tc>
          <w:tcPr>
            <w:tcW w:w="1442" w:type="dxa"/>
            <w:vAlign w:val="center"/>
          </w:tcPr>
          <w:p w14:paraId="750DEFFD" w14:textId="13B760C1" w:rsidR="005D27F3" w:rsidRDefault="005D27F3" w:rsidP="005D27F3">
            <w:r>
              <w:rPr>
                <w:rFonts w:ascii="Book Antiqua" w:hAnsi="Book Antiqua" w:cs="Calibri"/>
                <w:sz w:val="20"/>
                <w:szCs w:val="20"/>
              </w:rPr>
              <w:t>Dalmierz laserowy</w:t>
            </w:r>
          </w:p>
        </w:tc>
        <w:tc>
          <w:tcPr>
            <w:tcW w:w="4089" w:type="dxa"/>
            <w:vAlign w:val="center"/>
          </w:tcPr>
          <w:p w14:paraId="2396F6F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Funkcja pomiaru wysokości drzew. </w:t>
            </w:r>
          </w:p>
          <w:p w14:paraId="718CA8B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Funkcja priorytetu pierwszego i drugiego planu do pomiarów najbliższych i najdalszych obiektów. </w:t>
            </w:r>
          </w:p>
          <w:p w14:paraId="3C311F3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pracy na odległości od 10 do 500 metrów. </w:t>
            </w:r>
          </w:p>
          <w:p w14:paraId="438662F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Jasny, wyraźny obraz w lunetce z 6-krotnym powiększeniem. </w:t>
            </w:r>
          </w:p>
          <w:p w14:paraId="158F27C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Dokładność rzędu do 0,5 m na odległości 100 metrów i do 1 m powyżej 100 metrów. </w:t>
            </w:r>
          </w:p>
          <w:p w14:paraId="2FF5977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Wysoka odporności na wodę. </w:t>
            </w:r>
          </w:p>
          <w:p w14:paraId="7BBFB2F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Dwa wyświetlacze (w lunetce i zewnętrznym ekranie). </w:t>
            </w:r>
          </w:p>
          <w:p w14:paraId="0440F98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Wbudowany inklinometr do pomiarów nachyleń, wysokości i odległości zredukowanej (dokładność do 0.1° przy nachyleniu do +/-10°, do 1° powyżej +/-10°). </w:t>
            </w:r>
          </w:p>
          <w:p w14:paraId="4BB0B2FD"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Klasa lasera - I (bezpieczna). </w:t>
            </w:r>
          </w:p>
          <w:p w14:paraId="54CF67A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Zasilanie: bateria litowa CR2(3V). </w:t>
            </w:r>
          </w:p>
          <w:p w14:paraId="33C95AE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Pomiar długości -Tak. Pomiary pośrednie – Tak. Pomiar ciągły – Tak. </w:t>
            </w:r>
          </w:p>
          <w:p w14:paraId="4EB0F77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Waga: max 210 g. </w:t>
            </w:r>
          </w:p>
          <w:p w14:paraId="32BCA48A" w14:textId="7612FFEC" w:rsidR="005D27F3" w:rsidRDefault="005D27F3" w:rsidP="005D27F3">
            <w:r>
              <w:rPr>
                <w:rFonts w:ascii="Book Antiqua" w:hAnsi="Book Antiqua" w:cs="Calibri"/>
                <w:sz w:val="20"/>
                <w:szCs w:val="20"/>
              </w:rPr>
              <w:t>Wymiary: 130 x 69 x 45 mm (+/-20%).</w:t>
            </w:r>
          </w:p>
        </w:tc>
        <w:tc>
          <w:tcPr>
            <w:tcW w:w="1417" w:type="dxa"/>
            <w:vAlign w:val="center"/>
          </w:tcPr>
          <w:p w14:paraId="0A00FDB4" w14:textId="2622647C" w:rsidR="005D27F3" w:rsidRDefault="005D27F3" w:rsidP="005D27F3">
            <w:r>
              <w:rPr>
                <w:rFonts w:ascii="Book Antiqua" w:hAnsi="Book Antiqua" w:cs="Calibri"/>
                <w:sz w:val="20"/>
                <w:szCs w:val="20"/>
              </w:rPr>
              <w:lastRenderedPageBreak/>
              <w:t>8</w:t>
            </w:r>
          </w:p>
        </w:tc>
        <w:tc>
          <w:tcPr>
            <w:tcW w:w="1275" w:type="dxa"/>
          </w:tcPr>
          <w:p w14:paraId="6311A560" w14:textId="77777777" w:rsidR="005D27F3" w:rsidRDefault="005D27F3" w:rsidP="005D27F3"/>
        </w:tc>
        <w:tc>
          <w:tcPr>
            <w:tcW w:w="2409" w:type="dxa"/>
          </w:tcPr>
          <w:p w14:paraId="37023C8D" w14:textId="77777777" w:rsidR="005D27F3" w:rsidRDefault="005D27F3" w:rsidP="005D27F3"/>
        </w:tc>
        <w:tc>
          <w:tcPr>
            <w:tcW w:w="2410" w:type="dxa"/>
          </w:tcPr>
          <w:p w14:paraId="6BD9BD8B" w14:textId="77777777" w:rsidR="005D27F3" w:rsidRDefault="005D27F3" w:rsidP="005D27F3"/>
        </w:tc>
      </w:tr>
      <w:tr w:rsidR="005D27F3" w14:paraId="2127C9D9" w14:textId="77777777" w:rsidTr="005D27F3">
        <w:tc>
          <w:tcPr>
            <w:tcW w:w="567" w:type="dxa"/>
          </w:tcPr>
          <w:p w14:paraId="6BCA2065" w14:textId="0E698B2B" w:rsidR="005D27F3" w:rsidRDefault="005D27F3" w:rsidP="005D27F3">
            <w:r>
              <w:t>15</w:t>
            </w:r>
          </w:p>
        </w:tc>
        <w:tc>
          <w:tcPr>
            <w:tcW w:w="1442" w:type="dxa"/>
            <w:vAlign w:val="center"/>
          </w:tcPr>
          <w:p w14:paraId="4449B508" w14:textId="3C86E7A8" w:rsidR="005D27F3" w:rsidRDefault="005D27F3" w:rsidP="005D27F3">
            <w:r>
              <w:rPr>
                <w:rFonts w:ascii="Book Antiqua" w:hAnsi="Book Antiqua" w:cs="Calibri"/>
                <w:sz w:val="20"/>
                <w:szCs w:val="20"/>
              </w:rPr>
              <w:t>Wysokościomierz elektroniczny</w:t>
            </w:r>
          </w:p>
        </w:tc>
        <w:tc>
          <w:tcPr>
            <w:tcW w:w="4089" w:type="dxa"/>
            <w:vAlign w:val="center"/>
          </w:tcPr>
          <w:p w14:paraId="134D8CB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Wysokościomierz elektroniczny do p </w:t>
            </w:r>
            <w:proofErr w:type="spellStart"/>
            <w:r>
              <w:rPr>
                <w:rFonts w:ascii="Book Antiqua" w:hAnsi="Book Antiqua" w:cs="Calibri"/>
                <w:sz w:val="20"/>
                <w:szCs w:val="20"/>
              </w:rPr>
              <w:t>miaru</w:t>
            </w:r>
            <w:proofErr w:type="spellEnd"/>
            <w:r>
              <w:rPr>
                <w:rFonts w:ascii="Book Antiqua" w:hAnsi="Book Antiqua" w:cs="Calibri"/>
                <w:sz w:val="20"/>
                <w:szCs w:val="20"/>
              </w:rPr>
              <w:t xml:space="preserve"> wysokości i nachylenia terenu. </w:t>
            </w:r>
          </w:p>
          <w:p w14:paraId="211C186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Układ 3 przycisków zapewnia dokonywania pomiarów. </w:t>
            </w:r>
          </w:p>
          <w:p w14:paraId="4DE2068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Wysokościomierz wynik przedstawia na wewnętrznym wyświetlaczu widocznym w okularze. </w:t>
            </w:r>
          </w:p>
          <w:p w14:paraId="5AB2D4F0" w14:textId="47ADA303" w:rsidR="005D27F3" w:rsidRDefault="005D27F3" w:rsidP="005D27F3">
            <w:r>
              <w:rPr>
                <w:rFonts w:ascii="Book Antiqua" w:hAnsi="Book Antiqua" w:cs="Calibri"/>
                <w:sz w:val="20"/>
                <w:szCs w:val="20"/>
              </w:rPr>
              <w:t>Elektroniczna kalkulacja pomiaru.</w:t>
            </w:r>
            <w:r>
              <w:rPr>
                <w:rFonts w:ascii="Book Antiqua" w:hAnsi="Book Antiqua" w:cs="Calibri"/>
                <w:sz w:val="20"/>
                <w:szCs w:val="20"/>
              </w:rPr>
              <w:br/>
              <w:t>Zasilanie:1 bateria AA 1,5 V</w:t>
            </w:r>
            <w:r>
              <w:rPr>
                <w:rFonts w:ascii="Book Antiqua" w:hAnsi="Book Antiqua" w:cs="Calibri"/>
                <w:sz w:val="20"/>
                <w:szCs w:val="20"/>
              </w:rPr>
              <w:br/>
              <w:t>Maksymalna mierzona wysokość: min. 95 m</w:t>
            </w:r>
            <w:r>
              <w:rPr>
                <w:rFonts w:ascii="Book Antiqua" w:hAnsi="Book Antiqua" w:cs="Calibri"/>
                <w:sz w:val="20"/>
                <w:szCs w:val="20"/>
              </w:rPr>
              <w:br/>
              <w:t>Maksymalny mierzony kąt: od min. -90 stopni do max. +90 stopni</w:t>
            </w:r>
            <w:r w:rsidR="00DB5F8E">
              <w:rPr>
                <w:rFonts w:ascii="Book Antiqua" w:hAnsi="Book Antiqua" w:cs="Calibri"/>
                <w:sz w:val="20"/>
                <w:szCs w:val="20"/>
              </w:rPr>
              <w:t xml:space="preserve"> </w:t>
            </w:r>
            <w:r w:rsidR="00DB5F8E" w:rsidRPr="00DB5F8E">
              <w:rPr>
                <w:rFonts w:ascii="Book Antiqua" w:hAnsi="Book Antiqua" w:cs="Calibri"/>
                <w:sz w:val="20"/>
                <w:szCs w:val="20"/>
                <w:highlight w:val="yellow"/>
              </w:rPr>
              <w:t>(+/-5 stopni każda z podanych wartości)</w:t>
            </w:r>
          </w:p>
        </w:tc>
        <w:tc>
          <w:tcPr>
            <w:tcW w:w="1417" w:type="dxa"/>
            <w:vAlign w:val="center"/>
          </w:tcPr>
          <w:p w14:paraId="199FDDA5" w14:textId="326C44F0" w:rsidR="005D27F3" w:rsidRDefault="005D27F3" w:rsidP="005D27F3">
            <w:r>
              <w:rPr>
                <w:rFonts w:ascii="Book Antiqua" w:hAnsi="Book Antiqua" w:cs="Calibri"/>
                <w:sz w:val="20"/>
                <w:szCs w:val="20"/>
              </w:rPr>
              <w:t>8</w:t>
            </w:r>
          </w:p>
        </w:tc>
        <w:tc>
          <w:tcPr>
            <w:tcW w:w="1275" w:type="dxa"/>
          </w:tcPr>
          <w:p w14:paraId="2506D058" w14:textId="77777777" w:rsidR="005D27F3" w:rsidRDefault="005D27F3" w:rsidP="005D27F3"/>
        </w:tc>
        <w:tc>
          <w:tcPr>
            <w:tcW w:w="2409" w:type="dxa"/>
          </w:tcPr>
          <w:p w14:paraId="11738BCD" w14:textId="77777777" w:rsidR="005D27F3" w:rsidRDefault="005D27F3" w:rsidP="005D27F3"/>
        </w:tc>
        <w:tc>
          <w:tcPr>
            <w:tcW w:w="2410" w:type="dxa"/>
          </w:tcPr>
          <w:p w14:paraId="18C6E40F" w14:textId="77777777" w:rsidR="005D27F3" w:rsidRDefault="005D27F3" w:rsidP="005D27F3"/>
        </w:tc>
      </w:tr>
      <w:tr w:rsidR="005D27F3" w14:paraId="6972D997" w14:textId="77777777" w:rsidTr="005D27F3">
        <w:tc>
          <w:tcPr>
            <w:tcW w:w="567" w:type="dxa"/>
          </w:tcPr>
          <w:p w14:paraId="0E775EBB" w14:textId="795BEDDD" w:rsidR="005D27F3" w:rsidRDefault="005D27F3" w:rsidP="005D27F3">
            <w:r>
              <w:t>16</w:t>
            </w:r>
          </w:p>
        </w:tc>
        <w:tc>
          <w:tcPr>
            <w:tcW w:w="1442" w:type="dxa"/>
            <w:vAlign w:val="center"/>
          </w:tcPr>
          <w:p w14:paraId="1479D7B2" w14:textId="4A4FECA0" w:rsidR="005D27F3" w:rsidRDefault="005D27F3" w:rsidP="005D27F3">
            <w:r>
              <w:rPr>
                <w:rFonts w:ascii="Book Antiqua" w:hAnsi="Book Antiqua" w:cs="Calibri"/>
                <w:sz w:val="20"/>
                <w:szCs w:val="20"/>
              </w:rPr>
              <w:t>Lornetka</w:t>
            </w:r>
          </w:p>
        </w:tc>
        <w:tc>
          <w:tcPr>
            <w:tcW w:w="4089" w:type="dxa"/>
            <w:vAlign w:val="center"/>
          </w:tcPr>
          <w:p w14:paraId="5F8A09C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Wbudowany  pryzmat ze szkła BAK-4 oraz powłoki antyrefleksyjne o sprawności ponad 99%. </w:t>
            </w:r>
          </w:p>
          <w:p w14:paraId="4DA4F8F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Lornetka w aluminiowej obudowie.  </w:t>
            </w:r>
          </w:p>
          <w:p w14:paraId="4CF0235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Wodoodporna i wypełniona azotem. </w:t>
            </w:r>
          </w:p>
          <w:p w14:paraId="338904B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Dane techniczne: Powiększenie: min. 8x, Średnica obiektywów: min. 56 mm, Pole widzenia: min. 112 m / 1000 m,  Jasność względna: min. 49, Minimalna odległość ostrzenia: 3 m, </w:t>
            </w:r>
          </w:p>
          <w:p w14:paraId="21547E24" w14:textId="2A85E1B4" w:rsidR="005D27F3" w:rsidRDefault="005D27F3" w:rsidP="005D27F3">
            <w:r>
              <w:rPr>
                <w:rFonts w:ascii="Book Antiqua" w:hAnsi="Book Antiqua" w:cs="Calibri"/>
                <w:sz w:val="20"/>
                <w:szCs w:val="20"/>
              </w:rPr>
              <w:t xml:space="preserve">Mocowanie statywowe, Powłoki wielowarstwowe (np. Multi </w:t>
            </w:r>
            <w:proofErr w:type="spellStart"/>
            <w:r>
              <w:rPr>
                <w:rFonts w:ascii="Book Antiqua" w:hAnsi="Book Antiqua" w:cs="Calibri"/>
                <w:sz w:val="20"/>
                <w:szCs w:val="20"/>
              </w:rPr>
              <w:t>Coated</w:t>
            </w:r>
            <w:proofErr w:type="spellEnd"/>
            <w:r>
              <w:rPr>
                <w:rFonts w:ascii="Book Antiqua" w:hAnsi="Book Antiqua" w:cs="Calibri"/>
                <w:sz w:val="20"/>
                <w:szCs w:val="20"/>
              </w:rPr>
              <w:t>), Waga: max. 1,4 kg</w:t>
            </w:r>
          </w:p>
        </w:tc>
        <w:tc>
          <w:tcPr>
            <w:tcW w:w="1417" w:type="dxa"/>
            <w:vAlign w:val="center"/>
          </w:tcPr>
          <w:p w14:paraId="4177E094" w14:textId="792B8F59" w:rsidR="005D27F3" w:rsidRDefault="005D27F3" w:rsidP="005D27F3">
            <w:r>
              <w:rPr>
                <w:rFonts w:ascii="Book Antiqua" w:hAnsi="Book Antiqua" w:cs="Calibri"/>
                <w:sz w:val="20"/>
                <w:szCs w:val="20"/>
              </w:rPr>
              <w:t>9</w:t>
            </w:r>
          </w:p>
        </w:tc>
        <w:tc>
          <w:tcPr>
            <w:tcW w:w="1275" w:type="dxa"/>
          </w:tcPr>
          <w:p w14:paraId="2EEF5BC4" w14:textId="77777777" w:rsidR="005D27F3" w:rsidRDefault="005D27F3" w:rsidP="005D27F3"/>
        </w:tc>
        <w:tc>
          <w:tcPr>
            <w:tcW w:w="2409" w:type="dxa"/>
          </w:tcPr>
          <w:p w14:paraId="2FA04B6A" w14:textId="77777777" w:rsidR="005D27F3" w:rsidRDefault="005D27F3" w:rsidP="005D27F3"/>
        </w:tc>
        <w:tc>
          <w:tcPr>
            <w:tcW w:w="2410" w:type="dxa"/>
          </w:tcPr>
          <w:p w14:paraId="3379F9D9" w14:textId="77777777" w:rsidR="005D27F3" w:rsidRDefault="005D27F3" w:rsidP="005D27F3"/>
        </w:tc>
      </w:tr>
      <w:tr w:rsidR="005D27F3" w14:paraId="1151EDA1" w14:textId="77777777" w:rsidTr="005D27F3">
        <w:tc>
          <w:tcPr>
            <w:tcW w:w="567" w:type="dxa"/>
          </w:tcPr>
          <w:p w14:paraId="761254F0" w14:textId="562F01B1" w:rsidR="005D27F3" w:rsidRDefault="005D27F3" w:rsidP="005D27F3">
            <w:r>
              <w:lastRenderedPageBreak/>
              <w:t>17</w:t>
            </w:r>
          </w:p>
        </w:tc>
        <w:tc>
          <w:tcPr>
            <w:tcW w:w="1442" w:type="dxa"/>
            <w:vAlign w:val="center"/>
          </w:tcPr>
          <w:p w14:paraId="38516849" w14:textId="7080E603" w:rsidR="005D27F3" w:rsidRDefault="005D27F3" w:rsidP="005D27F3">
            <w:r>
              <w:rPr>
                <w:rFonts w:ascii="Book Antiqua" w:hAnsi="Book Antiqua" w:cs="Calibri"/>
                <w:sz w:val="20"/>
                <w:szCs w:val="20"/>
              </w:rPr>
              <w:t>Noktowizor</w:t>
            </w:r>
          </w:p>
        </w:tc>
        <w:tc>
          <w:tcPr>
            <w:tcW w:w="4089" w:type="dxa"/>
            <w:vAlign w:val="center"/>
          </w:tcPr>
          <w:p w14:paraId="04D365A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Lornetka noktowizyjna. </w:t>
            </w:r>
          </w:p>
          <w:p w14:paraId="3CEF9F8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Parametry techniczne: Iluminator IR: wbudowany, diodowy. </w:t>
            </w:r>
          </w:p>
          <w:p w14:paraId="4FC781B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Rozdzielczość: min. 42 </w:t>
            </w:r>
            <w:proofErr w:type="spellStart"/>
            <w:r>
              <w:rPr>
                <w:rFonts w:ascii="Book Antiqua" w:hAnsi="Book Antiqua" w:cs="Calibri"/>
                <w:sz w:val="20"/>
                <w:szCs w:val="20"/>
              </w:rPr>
              <w:t>ln</w:t>
            </w:r>
            <w:proofErr w:type="spellEnd"/>
            <w:r>
              <w:rPr>
                <w:rFonts w:ascii="Book Antiqua" w:hAnsi="Book Antiqua" w:cs="Calibri"/>
                <w:sz w:val="20"/>
                <w:szCs w:val="20"/>
              </w:rPr>
              <w:t xml:space="preserve"> / mm. Powiększenie: min. 3x. Średnica obiektywu: min. 50 mm. Zasięg obserwacji przy oświetleniu szczątkowym: min. 250 m. </w:t>
            </w:r>
          </w:p>
          <w:p w14:paraId="33C81F8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Pole widzenia: min. 11°. </w:t>
            </w:r>
          </w:p>
          <w:p w14:paraId="1F6D390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regulacji ostrości (Dioptrie): min.  4. </w:t>
            </w:r>
          </w:p>
          <w:p w14:paraId="3C32B9D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Zasilanie bateryjne. </w:t>
            </w:r>
          </w:p>
          <w:p w14:paraId="011001D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temperatur: od min. -20 do max. +40°C. </w:t>
            </w:r>
          </w:p>
          <w:p w14:paraId="5E243AD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Czas pracy bez wymiany źródła zasilania: min. 50 h (min. 20 h z włączonym oświetlaczem). </w:t>
            </w:r>
          </w:p>
          <w:p w14:paraId="261A7DFB" w14:textId="2EF18BB1" w:rsidR="005D27F3" w:rsidRDefault="005D27F3" w:rsidP="005D27F3">
            <w:r>
              <w:rPr>
                <w:rFonts w:ascii="Book Antiqua" w:hAnsi="Book Antiqua" w:cs="Calibri"/>
                <w:sz w:val="20"/>
                <w:szCs w:val="20"/>
              </w:rPr>
              <w:t xml:space="preserve">Waga: max. 1000 g </w:t>
            </w:r>
          </w:p>
        </w:tc>
        <w:tc>
          <w:tcPr>
            <w:tcW w:w="1417" w:type="dxa"/>
            <w:vAlign w:val="center"/>
          </w:tcPr>
          <w:p w14:paraId="615FC845" w14:textId="34D9BA45" w:rsidR="005D27F3" w:rsidRDefault="005D27F3" w:rsidP="005D27F3">
            <w:r>
              <w:rPr>
                <w:rFonts w:ascii="Book Antiqua" w:hAnsi="Book Antiqua" w:cs="Calibri"/>
                <w:sz w:val="20"/>
                <w:szCs w:val="20"/>
              </w:rPr>
              <w:t>4</w:t>
            </w:r>
          </w:p>
        </w:tc>
        <w:tc>
          <w:tcPr>
            <w:tcW w:w="1275" w:type="dxa"/>
          </w:tcPr>
          <w:p w14:paraId="3292E0D9" w14:textId="77777777" w:rsidR="005D27F3" w:rsidRDefault="005D27F3" w:rsidP="005D27F3"/>
        </w:tc>
        <w:tc>
          <w:tcPr>
            <w:tcW w:w="2409" w:type="dxa"/>
          </w:tcPr>
          <w:p w14:paraId="47C8C03F" w14:textId="77777777" w:rsidR="005D27F3" w:rsidRDefault="005D27F3" w:rsidP="005D27F3"/>
        </w:tc>
        <w:tc>
          <w:tcPr>
            <w:tcW w:w="2410" w:type="dxa"/>
          </w:tcPr>
          <w:p w14:paraId="7B83FB70" w14:textId="77777777" w:rsidR="005D27F3" w:rsidRDefault="005D27F3" w:rsidP="005D27F3"/>
        </w:tc>
      </w:tr>
      <w:tr w:rsidR="005D27F3" w14:paraId="526C6A5C" w14:textId="77777777" w:rsidTr="005D27F3">
        <w:tc>
          <w:tcPr>
            <w:tcW w:w="567" w:type="dxa"/>
          </w:tcPr>
          <w:p w14:paraId="0F15E95F" w14:textId="63A8767E" w:rsidR="005D27F3" w:rsidRDefault="005D27F3" w:rsidP="005D27F3">
            <w:r>
              <w:t>18</w:t>
            </w:r>
          </w:p>
        </w:tc>
        <w:tc>
          <w:tcPr>
            <w:tcW w:w="1442" w:type="dxa"/>
            <w:vAlign w:val="bottom"/>
          </w:tcPr>
          <w:p w14:paraId="56A6979C" w14:textId="53CFEDB5" w:rsidR="005D27F3" w:rsidRDefault="005D27F3" w:rsidP="005D27F3">
            <w:r>
              <w:rPr>
                <w:rFonts w:ascii="Book Antiqua" w:hAnsi="Book Antiqua" w:cs="Calibri"/>
                <w:sz w:val="20"/>
                <w:szCs w:val="20"/>
              </w:rPr>
              <w:t>Urządzenie do transmisji</w:t>
            </w:r>
          </w:p>
        </w:tc>
        <w:tc>
          <w:tcPr>
            <w:tcW w:w="4089" w:type="dxa"/>
            <w:vAlign w:val="center"/>
          </w:tcPr>
          <w:p w14:paraId="0AC7E3A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Urządzenie przeznaczone do strumieniowej transmisji wideo w tym samym czasie.  Specyfikacja: min. 5"x3" x1,2", Waga max 400g. </w:t>
            </w:r>
          </w:p>
          <w:p w14:paraId="3175E2E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Wejście - Full HDMI, </w:t>
            </w:r>
            <w:proofErr w:type="spellStart"/>
            <w:r>
              <w:rPr>
                <w:rFonts w:ascii="Book Antiqua" w:hAnsi="Book Antiqua" w:cs="Calibri"/>
                <w:sz w:val="20"/>
                <w:szCs w:val="20"/>
              </w:rPr>
              <w:t>WiFi</w:t>
            </w:r>
            <w:proofErr w:type="spellEnd"/>
            <w:r>
              <w:rPr>
                <w:rFonts w:ascii="Book Antiqua" w:hAnsi="Book Antiqua" w:cs="Calibri"/>
                <w:sz w:val="20"/>
                <w:szCs w:val="20"/>
              </w:rPr>
              <w:t xml:space="preserve"> i Ethernet do min. 5 </w:t>
            </w:r>
            <w:proofErr w:type="spellStart"/>
            <w:r>
              <w:rPr>
                <w:rFonts w:ascii="Book Antiqua" w:hAnsi="Book Antiqua" w:cs="Calibri"/>
                <w:sz w:val="20"/>
                <w:szCs w:val="20"/>
              </w:rPr>
              <w:t>Mbits</w:t>
            </w:r>
            <w:proofErr w:type="spellEnd"/>
            <w:r>
              <w:rPr>
                <w:rFonts w:ascii="Book Antiqua" w:hAnsi="Book Antiqua" w:cs="Calibri"/>
                <w:sz w:val="20"/>
                <w:szCs w:val="20"/>
              </w:rPr>
              <w:t xml:space="preserve">/s RTMP. </w:t>
            </w:r>
          </w:p>
          <w:p w14:paraId="128D775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Wbudowana bateria. </w:t>
            </w:r>
          </w:p>
          <w:p w14:paraId="50131B0E" w14:textId="58289894" w:rsidR="005D27F3" w:rsidRDefault="005D27F3" w:rsidP="005D27F3">
            <w:r>
              <w:rPr>
                <w:rFonts w:ascii="Book Antiqua" w:hAnsi="Book Antiqua" w:cs="Calibri"/>
                <w:sz w:val="20"/>
                <w:szCs w:val="20"/>
              </w:rPr>
              <w:t xml:space="preserve">Wyposażenie: zasilacz sieciowy, adapter gorącej stopki z śrubą dociskową, kabel Ethernet, kabel HDMI 18 cali (M typ A do typu A), podręcznik szybkiego startu, kompatybilność z kamerami z wyjściem HDMI, konfiguracja przez </w:t>
            </w:r>
            <w:proofErr w:type="spellStart"/>
            <w:r>
              <w:rPr>
                <w:rFonts w:ascii="Book Antiqua" w:hAnsi="Book Antiqua" w:cs="Calibri"/>
                <w:sz w:val="20"/>
                <w:szCs w:val="20"/>
              </w:rPr>
              <w:t>wi-fi</w:t>
            </w:r>
            <w:proofErr w:type="spellEnd"/>
            <w:r>
              <w:rPr>
                <w:rFonts w:ascii="Book Antiqua" w:hAnsi="Book Antiqua" w:cs="Calibri"/>
                <w:sz w:val="20"/>
                <w:szCs w:val="20"/>
              </w:rPr>
              <w:t xml:space="preserve"> przy pomocy </w:t>
            </w:r>
            <w:proofErr w:type="spellStart"/>
            <w:r>
              <w:rPr>
                <w:rFonts w:ascii="Book Antiqua" w:hAnsi="Book Antiqua" w:cs="Calibri"/>
                <w:sz w:val="20"/>
                <w:szCs w:val="20"/>
              </w:rPr>
              <w:t>smartfona</w:t>
            </w:r>
            <w:proofErr w:type="spellEnd"/>
            <w:r>
              <w:rPr>
                <w:rFonts w:ascii="Book Antiqua" w:hAnsi="Book Antiqua" w:cs="Calibri"/>
                <w:sz w:val="20"/>
                <w:szCs w:val="20"/>
              </w:rPr>
              <w:t xml:space="preserve"> lub tabletu, akumulator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-jonowy min. 1,5h pracy, możliwość nagrywania materiału na kartę SD, </w:t>
            </w:r>
            <w:r>
              <w:rPr>
                <w:rFonts w:ascii="Book Antiqua" w:hAnsi="Book Antiqua" w:cs="Calibri"/>
                <w:sz w:val="20"/>
                <w:szCs w:val="20"/>
              </w:rPr>
              <w:lastRenderedPageBreak/>
              <w:t>możliwość uzyskania wysokiego transferu danych .</w:t>
            </w:r>
          </w:p>
        </w:tc>
        <w:tc>
          <w:tcPr>
            <w:tcW w:w="1417" w:type="dxa"/>
            <w:vAlign w:val="center"/>
          </w:tcPr>
          <w:p w14:paraId="0801CAB2" w14:textId="4132D82A" w:rsidR="005D27F3" w:rsidRDefault="005D27F3" w:rsidP="005D27F3">
            <w:r>
              <w:rPr>
                <w:rFonts w:ascii="Book Antiqua" w:hAnsi="Book Antiqua" w:cs="Calibri"/>
                <w:sz w:val="20"/>
                <w:szCs w:val="20"/>
              </w:rPr>
              <w:lastRenderedPageBreak/>
              <w:t>1</w:t>
            </w:r>
          </w:p>
        </w:tc>
        <w:tc>
          <w:tcPr>
            <w:tcW w:w="1275" w:type="dxa"/>
          </w:tcPr>
          <w:p w14:paraId="47C9C3A3" w14:textId="77777777" w:rsidR="005D27F3" w:rsidRDefault="005D27F3" w:rsidP="005D27F3"/>
        </w:tc>
        <w:tc>
          <w:tcPr>
            <w:tcW w:w="2409" w:type="dxa"/>
          </w:tcPr>
          <w:p w14:paraId="22632E2A" w14:textId="77777777" w:rsidR="005D27F3" w:rsidRDefault="005D27F3" w:rsidP="005D27F3"/>
        </w:tc>
        <w:tc>
          <w:tcPr>
            <w:tcW w:w="2410" w:type="dxa"/>
          </w:tcPr>
          <w:p w14:paraId="51EED4F4" w14:textId="77777777" w:rsidR="005D27F3" w:rsidRDefault="005D27F3" w:rsidP="005D27F3"/>
        </w:tc>
      </w:tr>
      <w:tr w:rsidR="005D27F3" w14:paraId="5341A8E6" w14:textId="77777777" w:rsidTr="005D27F3">
        <w:tc>
          <w:tcPr>
            <w:tcW w:w="567" w:type="dxa"/>
          </w:tcPr>
          <w:p w14:paraId="24391D78" w14:textId="28B0533C" w:rsidR="005D27F3" w:rsidRDefault="005D27F3" w:rsidP="005D27F3">
            <w:r>
              <w:t>19</w:t>
            </w:r>
          </w:p>
        </w:tc>
        <w:tc>
          <w:tcPr>
            <w:tcW w:w="1442" w:type="dxa"/>
            <w:vAlign w:val="center"/>
          </w:tcPr>
          <w:p w14:paraId="3E2C5A76" w14:textId="37D41D25" w:rsidR="005D27F3" w:rsidRDefault="005D27F3" w:rsidP="005D27F3">
            <w:r>
              <w:rPr>
                <w:rFonts w:ascii="Book Antiqua" w:hAnsi="Book Antiqua" w:cs="Calibri"/>
                <w:sz w:val="20"/>
                <w:szCs w:val="20"/>
              </w:rPr>
              <w:t>Karta pamięci</w:t>
            </w:r>
          </w:p>
        </w:tc>
        <w:tc>
          <w:tcPr>
            <w:tcW w:w="4089" w:type="dxa"/>
            <w:vAlign w:val="center"/>
          </w:tcPr>
          <w:p w14:paraId="3C17449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Typ karty  SDHC. </w:t>
            </w:r>
          </w:p>
          <w:p w14:paraId="63AED14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Pojemność  min. 64 GB. </w:t>
            </w:r>
          </w:p>
          <w:p w14:paraId="449EB59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Prędkość zapisu  min. 80 MB/s. </w:t>
            </w:r>
          </w:p>
          <w:p w14:paraId="17A9D2F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Prędkość odczytu do  min. 100 MB/s. </w:t>
            </w:r>
          </w:p>
          <w:p w14:paraId="469740DA" w14:textId="690F883A" w:rsidR="005D27F3" w:rsidRDefault="005D27F3" w:rsidP="005D27F3">
            <w:r>
              <w:rPr>
                <w:rFonts w:ascii="Book Antiqua" w:hAnsi="Book Antiqua" w:cs="Calibri"/>
                <w:sz w:val="20"/>
                <w:szCs w:val="20"/>
              </w:rPr>
              <w:t>Klasa prędkości  UHS-I / U3 lub lepszy.</w:t>
            </w:r>
          </w:p>
        </w:tc>
        <w:tc>
          <w:tcPr>
            <w:tcW w:w="1417" w:type="dxa"/>
            <w:vAlign w:val="center"/>
          </w:tcPr>
          <w:p w14:paraId="339FB8D2" w14:textId="11B0FF77" w:rsidR="005D27F3" w:rsidRDefault="005D27F3" w:rsidP="005D27F3">
            <w:r>
              <w:rPr>
                <w:rFonts w:ascii="Book Antiqua" w:hAnsi="Book Antiqua" w:cs="Calibri"/>
                <w:sz w:val="20"/>
                <w:szCs w:val="20"/>
              </w:rPr>
              <w:t>2</w:t>
            </w:r>
          </w:p>
        </w:tc>
        <w:tc>
          <w:tcPr>
            <w:tcW w:w="1275" w:type="dxa"/>
          </w:tcPr>
          <w:p w14:paraId="11823106" w14:textId="77777777" w:rsidR="005D27F3" w:rsidRDefault="005D27F3" w:rsidP="005D27F3"/>
        </w:tc>
        <w:tc>
          <w:tcPr>
            <w:tcW w:w="2409" w:type="dxa"/>
          </w:tcPr>
          <w:p w14:paraId="4A9F79C3" w14:textId="77777777" w:rsidR="005D27F3" w:rsidRDefault="005D27F3" w:rsidP="005D27F3"/>
        </w:tc>
        <w:tc>
          <w:tcPr>
            <w:tcW w:w="2410" w:type="dxa"/>
          </w:tcPr>
          <w:p w14:paraId="630F0BB9" w14:textId="77777777" w:rsidR="005D27F3" w:rsidRDefault="005D27F3" w:rsidP="005D27F3"/>
        </w:tc>
      </w:tr>
      <w:tr w:rsidR="005D27F3" w14:paraId="5E5B864F" w14:textId="77777777" w:rsidTr="005D27F3">
        <w:tc>
          <w:tcPr>
            <w:tcW w:w="567" w:type="dxa"/>
          </w:tcPr>
          <w:p w14:paraId="18F96097" w14:textId="505C9CE6" w:rsidR="005D27F3" w:rsidRDefault="005D27F3" w:rsidP="005D27F3">
            <w:r>
              <w:t>20</w:t>
            </w:r>
          </w:p>
        </w:tc>
        <w:tc>
          <w:tcPr>
            <w:tcW w:w="1442" w:type="dxa"/>
            <w:vAlign w:val="center"/>
          </w:tcPr>
          <w:p w14:paraId="31FB3CF3" w14:textId="5BDECCC0" w:rsidR="005D27F3" w:rsidRDefault="005D27F3" w:rsidP="005D27F3">
            <w:r>
              <w:rPr>
                <w:rFonts w:ascii="Book Antiqua" w:hAnsi="Book Antiqua" w:cs="Calibri"/>
                <w:sz w:val="20"/>
                <w:szCs w:val="20"/>
              </w:rPr>
              <w:t>Aparat fotograficzny</w:t>
            </w:r>
          </w:p>
        </w:tc>
        <w:tc>
          <w:tcPr>
            <w:tcW w:w="4089" w:type="dxa"/>
            <w:vAlign w:val="center"/>
          </w:tcPr>
          <w:p w14:paraId="7DD5CE7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Rodzaj przetwornika CMOS o wymiarach max 25 x 16 mm. </w:t>
            </w:r>
          </w:p>
          <w:p w14:paraId="0E5DB43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Rozdzielczość min. 24 </w:t>
            </w:r>
            <w:proofErr w:type="spellStart"/>
            <w:r>
              <w:rPr>
                <w:rFonts w:ascii="Book Antiqua" w:hAnsi="Book Antiqua" w:cs="Calibri"/>
                <w:sz w:val="20"/>
                <w:szCs w:val="20"/>
              </w:rPr>
              <w:t>Mpix</w:t>
            </w:r>
            <w:proofErr w:type="spellEnd"/>
            <w:r>
              <w:rPr>
                <w:rFonts w:ascii="Book Antiqua" w:hAnsi="Book Antiqua" w:cs="Calibri"/>
                <w:sz w:val="20"/>
                <w:szCs w:val="20"/>
              </w:rPr>
              <w:t xml:space="preserve">. </w:t>
            </w:r>
          </w:p>
          <w:p w14:paraId="3BD89DA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Zapis na kartach pamięci  SD, SDHC, SDXC. </w:t>
            </w:r>
          </w:p>
          <w:p w14:paraId="002484B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Maksymalna wielkość zapisywanego zdjęcia  6000 x 4000 pikseli. </w:t>
            </w:r>
          </w:p>
          <w:p w14:paraId="1404BFD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Nagrywanie filmów o rozdzielczości 3840 x 2160 lub lepszej. </w:t>
            </w:r>
          </w:p>
          <w:p w14:paraId="1540870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Liczba pól pomiarowych: min. 350. </w:t>
            </w:r>
          </w:p>
          <w:p w14:paraId="678808C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Tryb pomiaru: punktowy, matrycowy, centralnie-ważony. </w:t>
            </w:r>
          </w:p>
          <w:p w14:paraId="68C5E7B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Ręczne ustawienia ekspozycji: tak. </w:t>
            </w:r>
          </w:p>
          <w:p w14:paraId="0B57E5C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Preselekcja czasu TV. Preselekcja przysłony AV. </w:t>
            </w:r>
          </w:p>
          <w:p w14:paraId="4615B10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Automatyka programowa. </w:t>
            </w:r>
          </w:p>
          <w:p w14:paraId="4935D8F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Automatyczny </w:t>
            </w:r>
            <w:proofErr w:type="spellStart"/>
            <w:r>
              <w:rPr>
                <w:rFonts w:ascii="Book Antiqua" w:hAnsi="Book Antiqua" w:cs="Calibri"/>
                <w:sz w:val="20"/>
                <w:szCs w:val="20"/>
              </w:rPr>
              <w:t>braketing</w:t>
            </w:r>
            <w:proofErr w:type="spellEnd"/>
            <w:r>
              <w:rPr>
                <w:rFonts w:ascii="Book Antiqua" w:hAnsi="Book Antiqua" w:cs="Calibri"/>
                <w:sz w:val="20"/>
                <w:szCs w:val="20"/>
              </w:rPr>
              <w:t xml:space="preserve"> ekspozycji. </w:t>
            </w:r>
          </w:p>
          <w:p w14:paraId="31D1AA7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Korekcja ekspozycji: min.3 EV. </w:t>
            </w:r>
          </w:p>
          <w:p w14:paraId="5385612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Czas otwarcia migawki: max. 30 - 1/4000 s. </w:t>
            </w:r>
          </w:p>
          <w:p w14:paraId="3EEE2CA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Liczba programów tematycznych: min. 9. </w:t>
            </w:r>
          </w:p>
          <w:p w14:paraId="5232ED2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Zdjęcia seryjne: min. 10 </w:t>
            </w:r>
            <w:proofErr w:type="spellStart"/>
            <w:r>
              <w:rPr>
                <w:rFonts w:ascii="Book Antiqua" w:hAnsi="Book Antiqua" w:cs="Calibri"/>
                <w:sz w:val="20"/>
                <w:szCs w:val="20"/>
              </w:rPr>
              <w:t>kl</w:t>
            </w:r>
            <w:proofErr w:type="spellEnd"/>
            <w:r>
              <w:rPr>
                <w:rFonts w:ascii="Book Antiqua" w:hAnsi="Book Antiqua" w:cs="Calibri"/>
                <w:sz w:val="20"/>
                <w:szCs w:val="20"/>
              </w:rPr>
              <w:t xml:space="preserve">/s. </w:t>
            </w:r>
          </w:p>
          <w:p w14:paraId="06C215F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czułości ISO: min. 100 – max. 51200. </w:t>
            </w:r>
          </w:p>
          <w:p w14:paraId="5ED1822A" w14:textId="77777777" w:rsidR="005D27F3" w:rsidRDefault="005D27F3" w:rsidP="005D27F3">
            <w:pPr>
              <w:rPr>
                <w:rFonts w:ascii="Book Antiqua" w:hAnsi="Book Antiqua" w:cs="Calibri"/>
                <w:sz w:val="20"/>
                <w:szCs w:val="20"/>
              </w:rPr>
            </w:pPr>
            <w:r>
              <w:rPr>
                <w:rFonts w:ascii="Book Antiqua" w:hAnsi="Book Antiqua" w:cs="Calibri"/>
                <w:sz w:val="20"/>
                <w:szCs w:val="20"/>
              </w:rPr>
              <w:t>Automatyczne oraz ręczne ustawianie czułości.</w:t>
            </w:r>
          </w:p>
          <w:p w14:paraId="267B728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Automatyczne ustawianie ostrości. </w:t>
            </w:r>
          </w:p>
          <w:p w14:paraId="68E49242"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Tryby AF: automatyczny w trybie ciągłym, w trybie pojedynczym ręczny. </w:t>
            </w:r>
          </w:p>
          <w:p w14:paraId="23CBCE3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Balans bieli: automatyczny, ręczny. </w:t>
            </w:r>
          </w:p>
          <w:p w14:paraId="5CB1C39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Samowyzwalacz, Wbudowana lampa błyskowa. </w:t>
            </w:r>
          </w:p>
          <w:p w14:paraId="2AA9E5A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Tryby pracy lampy błyskowej: tryb automatyczny, redukcja efektu czerwonych oczu, błysk wymuszony, bez błysku. </w:t>
            </w:r>
          </w:p>
          <w:p w14:paraId="52DD0BE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Możliwość podłączenia zewnętrznej lampy błyskowej.  </w:t>
            </w:r>
          </w:p>
          <w:p w14:paraId="051F09B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Wizjer elektroniczny. </w:t>
            </w:r>
          </w:p>
          <w:p w14:paraId="12C3A48B"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Pokrycie kadru w wizjerze: min. 100 %. </w:t>
            </w:r>
          </w:p>
          <w:p w14:paraId="768C28C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Korekcja dioptrażu w wizjerze. </w:t>
            </w:r>
          </w:p>
          <w:p w14:paraId="7A057B0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Wielkość ekranu LCD: min. 3 "Dotykowy ekran LCD. </w:t>
            </w:r>
          </w:p>
          <w:p w14:paraId="3F4D13C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Ruchomy ekran LCD. </w:t>
            </w:r>
          </w:p>
          <w:p w14:paraId="0AFBC21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Liczba pikseli: min 1 </w:t>
            </w:r>
            <w:proofErr w:type="spellStart"/>
            <w:r>
              <w:rPr>
                <w:rFonts w:ascii="Book Antiqua" w:hAnsi="Book Antiqua" w:cs="Calibri"/>
                <w:sz w:val="20"/>
                <w:szCs w:val="20"/>
              </w:rPr>
              <w:t>Mpix</w:t>
            </w:r>
            <w:proofErr w:type="spellEnd"/>
            <w:r>
              <w:rPr>
                <w:rFonts w:ascii="Book Antiqua" w:hAnsi="Book Antiqua" w:cs="Calibri"/>
                <w:sz w:val="20"/>
                <w:szCs w:val="20"/>
              </w:rPr>
              <w:t xml:space="preserve">. </w:t>
            </w:r>
          </w:p>
          <w:p w14:paraId="775179D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Przynajmniej dwa obiektywy w zestawie. </w:t>
            </w:r>
          </w:p>
          <w:p w14:paraId="0BBC21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Stabilizator obrazu w obiektywie, Wi-Fi,  Złącze USB 2.0, Micro HDMI (typ D), Złącze mikrofonowe. </w:t>
            </w:r>
          </w:p>
          <w:p w14:paraId="4B6295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Bezpośredni wydruk zdjęć.  </w:t>
            </w:r>
          </w:p>
          <w:p w14:paraId="0E5E03AE" w14:textId="2012CBD5" w:rsidR="005D27F3" w:rsidRDefault="005D27F3" w:rsidP="005D27F3">
            <w:r>
              <w:rPr>
                <w:rFonts w:ascii="Book Antiqua" w:hAnsi="Book Antiqua" w:cs="Calibri"/>
                <w:sz w:val="20"/>
                <w:szCs w:val="20"/>
              </w:rPr>
              <w:t xml:space="preserve">Wyposażenie: akumulator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-jonowy , pasek, osłona bagnetu, kabel USB, ładowarka, zasilacz sieciowy, instrukcja obsługi w języku polskim. </w:t>
            </w:r>
          </w:p>
        </w:tc>
        <w:tc>
          <w:tcPr>
            <w:tcW w:w="1417" w:type="dxa"/>
            <w:vAlign w:val="center"/>
          </w:tcPr>
          <w:p w14:paraId="47BFF60A" w14:textId="1DD927D6" w:rsidR="005D27F3" w:rsidRDefault="005D27F3" w:rsidP="005D27F3">
            <w:r>
              <w:rPr>
                <w:rFonts w:ascii="Book Antiqua" w:hAnsi="Book Antiqua" w:cs="Calibri"/>
                <w:sz w:val="20"/>
                <w:szCs w:val="20"/>
              </w:rPr>
              <w:lastRenderedPageBreak/>
              <w:t>1</w:t>
            </w:r>
          </w:p>
        </w:tc>
        <w:tc>
          <w:tcPr>
            <w:tcW w:w="1275" w:type="dxa"/>
          </w:tcPr>
          <w:p w14:paraId="2A4EB095" w14:textId="77777777" w:rsidR="005D27F3" w:rsidRDefault="005D27F3" w:rsidP="005D27F3"/>
        </w:tc>
        <w:tc>
          <w:tcPr>
            <w:tcW w:w="2409" w:type="dxa"/>
          </w:tcPr>
          <w:p w14:paraId="27D8FA87" w14:textId="77777777" w:rsidR="005D27F3" w:rsidRDefault="005D27F3" w:rsidP="005D27F3"/>
        </w:tc>
        <w:tc>
          <w:tcPr>
            <w:tcW w:w="2410" w:type="dxa"/>
          </w:tcPr>
          <w:p w14:paraId="4A0FE1F0" w14:textId="77777777" w:rsidR="005D27F3" w:rsidRDefault="005D27F3" w:rsidP="005D27F3"/>
        </w:tc>
      </w:tr>
      <w:tr w:rsidR="005D27F3" w14:paraId="02500F78" w14:textId="77777777" w:rsidTr="005D27F3">
        <w:tc>
          <w:tcPr>
            <w:tcW w:w="567" w:type="dxa"/>
          </w:tcPr>
          <w:p w14:paraId="783C6188" w14:textId="7BCFCFC5" w:rsidR="005D27F3" w:rsidRDefault="005D27F3" w:rsidP="005D27F3">
            <w:r>
              <w:t>21</w:t>
            </w:r>
          </w:p>
        </w:tc>
        <w:tc>
          <w:tcPr>
            <w:tcW w:w="1442" w:type="dxa"/>
            <w:vAlign w:val="center"/>
          </w:tcPr>
          <w:p w14:paraId="3F76A0A2" w14:textId="59888FA5" w:rsidR="005D27F3" w:rsidRDefault="005D27F3" w:rsidP="005D27F3">
            <w:r>
              <w:rPr>
                <w:rFonts w:ascii="Book Antiqua" w:hAnsi="Book Antiqua" w:cs="Calibri"/>
                <w:sz w:val="20"/>
                <w:szCs w:val="20"/>
              </w:rPr>
              <w:t>Obiektyw do aparatu</w:t>
            </w:r>
          </w:p>
        </w:tc>
        <w:tc>
          <w:tcPr>
            <w:tcW w:w="4089" w:type="dxa"/>
            <w:vAlign w:val="center"/>
          </w:tcPr>
          <w:p w14:paraId="5A96B684"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Zmiennoogniskowy, </w:t>
            </w:r>
          </w:p>
          <w:p w14:paraId="62E4D25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Rodzaj- </w:t>
            </w:r>
            <w:proofErr w:type="spellStart"/>
            <w:r>
              <w:rPr>
                <w:rFonts w:ascii="Book Antiqua" w:hAnsi="Book Antiqua" w:cs="Calibri"/>
                <w:sz w:val="20"/>
                <w:szCs w:val="20"/>
              </w:rPr>
              <w:t>tele</w:t>
            </w:r>
            <w:proofErr w:type="spellEnd"/>
            <w:r>
              <w:rPr>
                <w:rFonts w:ascii="Book Antiqua" w:hAnsi="Book Antiqua" w:cs="Calibri"/>
                <w:sz w:val="20"/>
                <w:szCs w:val="20"/>
              </w:rPr>
              <w:t xml:space="preserve">, Ogniskowa - min. 70 - max. 300 mm, </w:t>
            </w:r>
          </w:p>
          <w:p w14:paraId="7F67805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Maksymalne powiększenie  0,25 (1:4), </w:t>
            </w:r>
          </w:p>
          <w:p w14:paraId="40B3972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Maksymalna przysłona  f/4-5.6, Minimalna przysłona  f/45, </w:t>
            </w:r>
          </w:p>
          <w:p w14:paraId="44BA44E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Ustawianie ostrości od  120 cm, </w:t>
            </w:r>
          </w:p>
          <w:p w14:paraId="38F313D0"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Stabilizator obrazu, Elementy </w:t>
            </w:r>
            <w:proofErr w:type="spellStart"/>
            <w:r>
              <w:rPr>
                <w:rFonts w:ascii="Book Antiqua" w:hAnsi="Book Antiqua" w:cs="Calibri"/>
                <w:sz w:val="20"/>
                <w:szCs w:val="20"/>
              </w:rPr>
              <w:t>asferyczne</w:t>
            </w:r>
            <w:proofErr w:type="spellEnd"/>
            <w:r>
              <w:rPr>
                <w:rFonts w:ascii="Book Antiqua" w:hAnsi="Book Antiqua" w:cs="Calibri"/>
                <w:sz w:val="20"/>
                <w:szCs w:val="20"/>
              </w:rPr>
              <w:t xml:space="preserve">, Elementy </w:t>
            </w:r>
            <w:proofErr w:type="spellStart"/>
            <w:r>
              <w:rPr>
                <w:rFonts w:ascii="Book Antiqua" w:hAnsi="Book Antiqua" w:cs="Calibri"/>
                <w:sz w:val="20"/>
                <w:szCs w:val="20"/>
              </w:rPr>
              <w:t>niskodyspersyjne</w:t>
            </w:r>
            <w:proofErr w:type="spellEnd"/>
            <w:r>
              <w:rPr>
                <w:rFonts w:ascii="Book Antiqua" w:hAnsi="Book Antiqua" w:cs="Calibri"/>
                <w:sz w:val="20"/>
                <w:szCs w:val="20"/>
              </w:rPr>
              <w:t xml:space="preserve">, </w:t>
            </w:r>
          </w:p>
          <w:p w14:paraId="44FD3500" w14:textId="604BD2A0" w:rsidR="005D27F3" w:rsidRDefault="005D27F3" w:rsidP="005D27F3">
            <w:r>
              <w:rPr>
                <w:rFonts w:ascii="Book Antiqua" w:hAnsi="Book Antiqua" w:cs="Calibri"/>
                <w:sz w:val="20"/>
                <w:szCs w:val="20"/>
              </w:rPr>
              <w:t xml:space="preserve">Liczba listków przysłony - 9, Filtry  zewnętrzne, Średnica filtra  min. 67 mm, Wyposażenie  -  osłona na obiektyw (przednia), osłona na obiektyw (tylna) </w:t>
            </w:r>
          </w:p>
        </w:tc>
        <w:tc>
          <w:tcPr>
            <w:tcW w:w="1417" w:type="dxa"/>
            <w:vAlign w:val="center"/>
          </w:tcPr>
          <w:p w14:paraId="40E72C26" w14:textId="3433EA5C" w:rsidR="005D27F3" w:rsidRDefault="005D27F3" w:rsidP="005D27F3">
            <w:r>
              <w:rPr>
                <w:rFonts w:ascii="Book Antiqua" w:hAnsi="Book Antiqua" w:cs="Calibri"/>
                <w:sz w:val="20"/>
                <w:szCs w:val="20"/>
              </w:rPr>
              <w:lastRenderedPageBreak/>
              <w:t>1</w:t>
            </w:r>
          </w:p>
        </w:tc>
        <w:tc>
          <w:tcPr>
            <w:tcW w:w="1275" w:type="dxa"/>
          </w:tcPr>
          <w:p w14:paraId="7F957DE6" w14:textId="77777777" w:rsidR="005D27F3" w:rsidRDefault="005D27F3" w:rsidP="005D27F3"/>
        </w:tc>
        <w:tc>
          <w:tcPr>
            <w:tcW w:w="2409" w:type="dxa"/>
          </w:tcPr>
          <w:p w14:paraId="250BE76D" w14:textId="77777777" w:rsidR="005D27F3" w:rsidRDefault="005D27F3" w:rsidP="005D27F3"/>
        </w:tc>
        <w:tc>
          <w:tcPr>
            <w:tcW w:w="2410" w:type="dxa"/>
          </w:tcPr>
          <w:p w14:paraId="54BA18A3" w14:textId="77777777" w:rsidR="005D27F3" w:rsidRDefault="005D27F3" w:rsidP="005D27F3"/>
        </w:tc>
      </w:tr>
      <w:tr w:rsidR="005D27F3" w14:paraId="6986CE3B" w14:textId="77777777" w:rsidTr="005D27F3">
        <w:tc>
          <w:tcPr>
            <w:tcW w:w="567" w:type="dxa"/>
          </w:tcPr>
          <w:p w14:paraId="546E116F" w14:textId="4AAC58DA" w:rsidR="005D27F3" w:rsidRDefault="005D27F3" w:rsidP="005D27F3">
            <w:r>
              <w:t>22</w:t>
            </w:r>
          </w:p>
        </w:tc>
        <w:tc>
          <w:tcPr>
            <w:tcW w:w="1442" w:type="dxa"/>
            <w:vAlign w:val="center"/>
          </w:tcPr>
          <w:p w14:paraId="1D9FBAED" w14:textId="44F1992C" w:rsidR="005D27F3" w:rsidRDefault="005D27F3" w:rsidP="005D27F3">
            <w:r>
              <w:rPr>
                <w:rFonts w:ascii="Book Antiqua" w:hAnsi="Book Antiqua" w:cs="Calibri"/>
                <w:sz w:val="20"/>
                <w:szCs w:val="20"/>
              </w:rPr>
              <w:t>Torba do aparatu</w:t>
            </w:r>
          </w:p>
        </w:tc>
        <w:tc>
          <w:tcPr>
            <w:tcW w:w="4089" w:type="dxa"/>
            <w:vAlign w:val="center"/>
          </w:tcPr>
          <w:p w14:paraId="793B8EB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Torba do aparatu cyfrowego. </w:t>
            </w:r>
          </w:p>
          <w:p w14:paraId="7CE0276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Wymiary zewnętrzne: min. 310 x 210 x 180 mm, materiał: nylon, kolor: czarny, waga: max 0.8 kg. </w:t>
            </w:r>
          </w:p>
          <w:p w14:paraId="13D2DA49" w14:textId="3E556C1F" w:rsidR="005D27F3" w:rsidRDefault="005D27F3" w:rsidP="005D27F3">
            <w:r>
              <w:rPr>
                <w:rFonts w:ascii="Book Antiqua" w:hAnsi="Book Antiqua" w:cs="Calibri"/>
                <w:sz w:val="20"/>
                <w:szCs w:val="20"/>
              </w:rPr>
              <w:t>Dodatkowe informacje: trzy zewnętrzne kieszenie zamykanych na suwaki błyskawiczne. Regulowany pas naramienny.</w:t>
            </w:r>
          </w:p>
        </w:tc>
        <w:tc>
          <w:tcPr>
            <w:tcW w:w="1417" w:type="dxa"/>
            <w:vAlign w:val="center"/>
          </w:tcPr>
          <w:p w14:paraId="1B0CE13D" w14:textId="1D19BCE2" w:rsidR="005D27F3" w:rsidRDefault="005D27F3" w:rsidP="005D27F3">
            <w:r>
              <w:rPr>
                <w:rFonts w:ascii="Book Antiqua" w:hAnsi="Book Antiqua" w:cs="Calibri"/>
                <w:sz w:val="20"/>
                <w:szCs w:val="20"/>
              </w:rPr>
              <w:t>1</w:t>
            </w:r>
          </w:p>
        </w:tc>
        <w:tc>
          <w:tcPr>
            <w:tcW w:w="1275" w:type="dxa"/>
          </w:tcPr>
          <w:p w14:paraId="582995E9" w14:textId="77777777" w:rsidR="005D27F3" w:rsidRDefault="005D27F3" w:rsidP="005D27F3"/>
        </w:tc>
        <w:tc>
          <w:tcPr>
            <w:tcW w:w="2409" w:type="dxa"/>
          </w:tcPr>
          <w:p w14:paraId="4E68E0B0" w14:textId="77777777" w:rsidR="005D27F3" w:rsidRDefault="005D27F3" w:rsidP="005D27F3"/>
        </w:tc>
        <w:tc>
          <w:tcPr>
            <w:tcW w:w="2410" w:type="dxa"/>
          </w:tcPr>
          <w:p w14:paraId="28809FFF" w14:textId="77777777" w:rsidR="005D27F3" w:rsidRDefault="005D27F3" w:rsidP="005D27F3"/>
        </w:tc>
      </w:tr>
      <w:tr w:rsidR="005D27F3" w14:paraId="78AE2148" w14:textId="77777777" w:rsidTr="005D27F3">
        <w:tc>
          <w:tcPr>
            <w:tcW w:w="567" w:type="dxa"/>
          </w:tcPr>
          <w:p w14:paraId="73A28A0B" w14:textId="00FECF2B" w:rsidR="005D27F3" w:rsidRDefault="005D27F3" w:rsidP="005D27F3">
            <w:r>
              <w:t>23</w:t>
            </w:r>
          </w:p>
        </w:tc>
        <w:tc>
          <w:tcPr>
            <w:tcW w:w="1442" w:type="dxa"/>
            <w:vAlign w:val="center"/>
          </w:tcPr>
          <w:p w14:paraId="3D96B551" w14:textId="1DF9A4B1" w:rsidR="005D27F3" w:rsidRDefault="005D27F3" w:rsidP="005D27F3">
            <w:r>
              <w:rPr>
                <w:rFonts w:ascii="Book Antiqua" w:hAnsi="Book Antiqua" w:cs="Calibri"/>
                <w:sz w:val="20"/>
                <w:szCs w:val="20"/>
              </w:rPr>
              <w:t>Statyw do aparatu</w:t>
            </w:r>
          </w:p>
        </w:tc>
        <w:tc>
          <w:tcPr>
            <w:tcW w:w="4089" w:type="dxa"/>
            <w:vAlign w:val="center"/>
          </w:tcPr>
          <w:p w14:paraId="00C79C8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Trójsekcyjny statyw aluminiowy. </w:t>
            </w:r>
          </w:p>
          <w:p w14:paraId="04CBDBA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Aluminiowe dźwignie blokowania nóg z </w:t>
            </w:r>
            <w:proofErr w:type="spellStart"/>
            <w:r>
              <w:rPr>
                <w:rFonts w:ascii="Book Antiqua" w:hAnsi="Book Antiqua" w:cs="Calibri"/>
                <w:sz w:val="20"/>
                <w:szCs w:val="20"/>
              </w:rPr>
              <w:t>regulowacją</w:t>
            </w:r>
            <w:proofErr w:type="spellEnd"/>
            <w:r>
              <w:rPr>
                <w:rFonts w:ascii="Book Antiqua" w:hAnsi="Book Antiqua" w:cs="Calibri"/>
                <w:sz w:val="20"/>
                <w:szCs w:val="20"/>
              </w:rPr>
              <w:t xml:space="preserve"> naprężenia. </w:t>
            </w:r>
          </w:p>
          <w:p w14:paraId="1BB75B63"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Mechanizm 90° ustawienia kolumny środkowej. </w:t>
            </w:r>
          </w:p>
          <w:p w14:paraId="6439944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Statyw z min. 4-stopniowym ustawieniem kąta rozstawu nóg. </w:t>
            </w:r>
          </w:p>
          <w:p w14:paraId="0FFA41E6"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Gumowa rękojeść jednej z nóg statywu. </w:t>
            </w:r>
          </w:p>
          <w:p w14:paraId="0EBEC51D"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Głowica wyposażona w płytkę szybkiego montażu. </w:t>
            </w:r>
          </w:p>
          <w:p w14:paraId="479C91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Rozsuwane dźwignie, które po złożeniu zwiększają wygodę i łatwość przenoszenia statywu. </w:t>
            </w:r>
          </w:p>
          <w:p w14:paraId="59B6BEDD" w14:textId="5C8B616B" w:rsidR="005D27F3" w:rsidRDefault="005D27F3" w:rsidP="005D27F3">
            <w:r>
              <w:rPr>
                <w:rFonts w:ascii="Book Antiqua" w:hAnsi="Book Antiqua" w:cs="Calibri"/>
                <w:sz w:val="20"/>
                <w:szCs w:val="20"/>
              </w:rPr>
              <w:t>Trzykierunkowa głowica wykonana z polimeru.</w:t>
            </w:r>
          </w:p>
        </w:tc>
        <w:tc>
          <w:tcPr>
            <w:tcW w:w="1417" w:type="dxa"/>
            <w:vAlign w:val="center"/>
          </w:tcPr>
          <w:p w14:paraId="52C50757" w14:textId="2F1005D7" w:rsidR="005D27F3" w:rsidRDefault="005D27F3" w:rsidP="005D27F3">
            <w:r>
              <w:rPr>
                <w:rFonts w:ascii="Book Antiqua" w:hAnsi="Book Antiqua" w:cs="Calibri"/>
                <w:sz w:val="20"/>
                <w:szCs w:val="20"/>
              </w:rPr>
              <w:t>1</w:t>
            </w:r>
          </w:p>
        </w:tc>
        <w:tc>
          <w:tcPr>
            <w:tcW w:w="1275" w:type="dxa"/>
          </w:tcPr>
          <w:p w14:paraId="6BB77363" w14:textId="77777777" w:rsidR="005D27F3" w:rsidRDefault="005D27F3" w:rsidP="005D27F3"/>
        </w:tc>
        <w:tc>
          <w:tcPr>
            <w:tcW w:w="2409" w:type="dxa"/>
          </w:tcPr>
          <w:p w14:paraId="77D2948C" w14:textId="77777777" w:rsidR="005D27F3" w:rsidRDefault="005D27F3" w:rsidP="005D27F3"/>
        </w:tc>
        <w:tc>
          <w:tcPr>
            <w:tcW w:w="2410" w:type="dxa"/>
          </w:tcPr>
          <w:p w14:paraId="6499BB2A" w14:textId="77777777" w:rsidR="005D27F3" w:rsidRDefault="005D27F3" w:rsidP="005D27F3"/>
        </w:tc>
      </w:tr>
      <w:tr w:rsidR="005D27F3" w14:paraId="71A5753E" w14:textId="77777777" w:rsidTr="005D27F3">
        <w:tc>
          <w:tcPr>
            <w:tcW w:w="567" w:type="dxa"/>
          </w:tcPr>
          <w:p w14:paraId="4B3FBDFE" w14:textId="2AF9CB01" w:rsidR="005D27F3" w:rsidRDefault="005D27F3" w:rsidP="005D27F3">
            <w:r>
              <w:t>24</w:t>
            </w:r>
          </w:p>
        </w:tc>
        <w:tc>
          <w:tcPr>
            <w:tcW w:w="1442" w:type="dxa"/>
            <w:vAlign w:val="center"/>
          </w:tcPr>
          <w:p w14:paraId="67689668" w14:textId="796E4F56" w:rsidR="005D27F3" w:rsidRDefault="005D27F3" w:rsidP="005D27F3">
            <w:r>
              <w:rPr>
                <w:rFonts w:ascii="Book Antiqua" w:hAnsi="Book Antiqua" w:cs="Calibri"/>
                <w:sz w:val="20"/>
                <w:szCs w:val="20"/>
              </w:rPr>
              <w:t>Mikrofon dedykowany do aparatów</w:t>
            </w:r>
          </w:p>
        </w:tc>
        <w:tc>
          <w:tcPr>
            <w:tcW w:w="4089" w:type="dxa"/>
            <w:vAlign w:val="center"/>
          </w:tcPr>
          <w:p w14:paraId="325F0B85" w14:textId="04B05EF5" w:rsidR="005D27F3" w:rsidRDefault="005D27F3" w:rsidP="005D27F3">
            <w:r>
              <w:rPr>
                <w:rFonts w:ascii="Book Antiqua" w:hAnsi="Book Antiqua" w:cs="Calibri"/>
                <w:sz w:val="20"/>
                <w:szCs w:val="20"/>
              </w:rPr>
              <w:t xml:space="preserve">Profesjonalny mikrofon dedykowany do kamer, aparatów DSLR i przenośnych rejestratorów audio; system antywstrząsowy; gradientowe zasilanie za </w:t>
            </w:r>
            <w:r>
              <w:rPr>
                <w:rFonts w:ascii="Book Antiqua" w:hAnsi="Book Antiqua" w:cs="Calibri"/>
                <w:sz w:val="20"/>
                <w:szCs w:val="20"/>
              </w:rPr>
              <w:lastRenderedPageBreak/>
              <w:t xml:space="preserve">pomocą baterii </w:t>
            </w:r>
            <w:proofErr w:type="spellStart"/>
            <w:r>
              <w:rPr>
                <w:rFonts w:ascii="Book Antiqua" w:hAnsi="Book Antiqua" w:cs="Calibri"/>
                <w:sz w:val="20"/>
                <w:szCs w:val="20"/>
              </w:rPr>
              <w:t>litowo</w:t>
            </w:r>
            <w:proofErr w:type="spellEnd"/>
            <w:r>
              <w:rPr>
                <w:rFonts w:ascii="Book Antiqua" w:hAnsi="Book Antiqua" w:cs="Calibri"/>
                <w:sz w:val="20"/>
                <w:szCs w:val="20"/>
              </w:rPr>
              <w:t xml:space="preserve">-jonowej  lub Micro USB.; Min. 2 ustawienia filtra górnoprzepustowego; zoptymalizowany kształt osłony przeciwwietrznej; pasmo przenoszenia: 20 </w:t>
            </w:r>
            <w:proofErr w:type="spellStart"/>
            <w:r>
              <w:rPr>
                <w:rFonts w:ascii="Book Antiqua" w:hAnsi="Book Antiqua" w:cs="Calibri"/>
                <w:sz w:val="20"/>
                <w:szCs w:val="20"/>
              </w:rPr>
              <w:t>Hz</w:t>
            </w:r>
            <w:proofErr w:type="spellEnd"/>
            <w:r>
              <w:rPr>
                <w:rFonts w:ascii="Book Antiqua" w:hAnsi="Book Antiqua" w:cs="Calibri"/>
                <w:sz w:val="20"/>
                <w:szCs w:val="20"/>
              </w:rPr>
              <w:t xml:space="preserve"> - 20 000 </w:t>
            </w:r>
            <w:proofErr w:type="spellStart"/>
            <w:r>
              <w:rPr>
                <w:rFonts w:ascii="Book Antiqua" w:hAnsi="Book Antiqua" w:cs="Calibri"/>
                <w:sz w:val="20"/>
                <w:szCs w:val="20"/>
              </w:rPr>
              <w:t>Hz</w:t>
            </w:r>
            <w:proofErr w:type="spellEnd"/>
            <w:r>
              <w:rPr>
                <w:rFonts w:ascii="Book Antiqua" w:hAnsi="Book Antiqua" w:cs="Calibri"/>
                <w:sz w:val="20"/>
                <w:szCs w:val="20"/>
              </w:rPr>
              <w:t xml:space="preserve">; automatyczne ustawienie poziomu; podbicie wysokich częstotliwości; funkcja automatycznego włączania i wyłączania; impedancja wyjściowa: 200 Ω, równoważny poziom szumów: min. 14 </w:t>
            </w:r>
            <w:proofErr w:type="spellStart"/>
            <w:r>
              <w:rPr>
                <w:rFonts w:ascii="Book Antiqua" w:hAnsi="Book Antiqua" w:cs="Calibri"/>
                <w:sz w:val="20"/>
                <w:szCs w:val="20"/>
              </w:rPr>
              <w:t>dBA</w:t>
            </w:r>
            <w:proofErr w:type="spellEnd"/>
            <w:r>
              <w:rPr>
                <w:rFonts w:ascii="Book Antiqua" w:hAnsi="Book Antiqua" w:cs="Calibri"/>
                <w:sz w:val="20"/>
                <w:szCs w:val="20"/>
              </w:rPr>
              <w:t xml:space="preserve"> waga: max. 200 g  wyjście: Jack 3,5 mm</w:t>
            </w:r>
          </w:p>
        </w:tc>
        <w:tc>
          <w:tcPr>
            <w:tcW w:w="1417" w:type="dxa"/>
            <w:vAlign w:val="center"/>
          </w:tcPr>
          <w:p w14:paraId="0349AAD6" w14:textId="57C2AF73" w:rsidR="005D27F3" w:rsidRDefault="005D27F3" w:rsidP="005D27F3">
            <w:r>
              <w:rPr>
                <w:rFonts w:ascii="Book Antiqua" w:hAnsi="Book Antiqua" w:cs="Calibri"/>
                <w:sz w:val="20"/>
                <w:szCs w:val="20"/>
              </w:rPr>
              <w:lastRenderedPageBreak/>
              <w:t>1</w:t>
            </w:r>
          </w:p>
        </w:tc>
        <w:tc>
          <w:tcPr>
            <w:tcW w:w="1275" w:type="dxa"/>
          </w:tcPr>
          <w:p w14:paraId="3C2B8C17" w14:textId="77777777" w:rsidR="005D27F3" w:rsidRDefault="005D27F3" w:rsidP="005D27F3"/>
        </w:tc>
        <w:tc>
          <w:tcPr>
            <w:tcW w:w="2409" w:type="dxa"/>
          </w:tcPr>
          <w:p w14:paraId="6DAA189C" w14:textId="77777777" w:rsidR="005D27F3" w:rsidRDefault="005D27F3" w:rsidP="005D27F3"/>
        </w:tc>
        <w:tc>
          <w:tcPr>
            <w:tcW w:w="2410" w:type="dxa"/>
          </w:tcPr>
          <w:p w14:paraId="317F09BD" w14:textId="77777777" w:rsidR="005D27F3" w:rsidRDefault="005D27F3" w:rsidP="005D27F3"/>
        </w:tc>
      </w:tr>
      <w:tr w:rsidR="005D27F3" w14:paraId="24C1103F" w14:textId="77777777" w:rsidTr="005D27F3">
        <w:tc>
          <w:tcPr>
            <w:tcW w:w="567" w:type="dxa"/>
          </w:tcPr>
          <w:p w14:paraId="738FC6B4" w14:textId="219D374B" w:rsidR="005D27F3" w:rsidRDefault="005D27F3" w:rsidP="005D27F3">
            <w:r>
              <w:t>25</w:t>
            </w:r>
          </w:p>
        </w:tc>
        <w:tc>
          <w:tcPr>
            <w:tcW w:w="1442" w:type="dxa"/>
            <w:vAlign w:val="center"/>
          </w:tcPr>
          <w:p w14:paraId="6DC6D8E8" w14:textId="04992F6D" w:rsidR="005D27F3" w:rsidRDefault="005D27F3" w:rsidP="005D27F3">
            <w:r>
              <w:rPr>
                <w:rFonts w:ascii="Book Antiqua" w:hAnsi="Book Antiqua" w:cs="Calibri"/>
                <w:sz w:val="20"/>
                <w:szCs w:val="20"/>
              </w:rPr>
              <w:t>MINI PC MULTICENTER 4K z systemem do zdalnego zarządzania monitorami</w:t>
            </w:r>
          </w:p>
        </w:tc>
        <w:tc>
          <w:tcPr>
            <w:tcW w:w="4089" w:type="dxa"/>
            <w:vAlign w:val="center"/>
          </w:tcPr>
          <w:p w14:paraId="0B68F9D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Zainstalowany system operacyjny. </w:t>
            </w:r>
          </w:p>
          <w:p w14:paraId="5546728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Procesor - min. 4-rdzeniowy o min. wartości cykli obliczeniowych 1.8 GHz. Częstotliwości taktowania rdzenia karty graficznej min. 750 MHz. Rozdzielczość min. 4K UHD. </w:t>
            </w:r>
          </w:p>
          <w:p w14:paraId="0AA42CFD" w14:textId="77777777" w:rsidR="005D27F3" w:rsidRDefault="005D27F3" w:rsidP="005D27F3">
            <w:pPr>
              <w:rPr>
                <w:rFonts w:ascii="Book Antiqua" w:hAnsi="Book Antiqua" w:cs="Calibri"/>
                <w:sz w:val="20"/>
                <w:szCs w:val="20"/>
              </w:rPr>
            </w:pPr>
            <w:r>
              <w:rPr>
                <w:rFonts w:ascii="Book Antiqua" w:hAnsi="Book Antiqua" w:cs="Calibri"/>
                <w:sz w:val="20"/>
                <w:szCs w:val="20"/>
              </w:rPr>
              <w:t>Dodatkowe informacje - min. 1GB RAM, Dysk min. 8GB. Łączność- 802.11 b/g/n 2.4GHz. Gniazda min. - 4XUSB 2.0, HDMI 2.0, AV, SPDIF, Ethernet RJ-45, SD/SDHC/MMC</w:t>
            </w:r>
            <w:r>
              <w:rPr>
                <w:rFonts w:ascii="Book Antiqua" w:hAnsi="Book Antiqua" w:cs="Calibri"/>
                <w:sz w:val="20"/>
                <w:szCs w:val="20"/>
              </w:rPr>
              <w:br/>
              <w:t xml:space="preserve">System do zdalnego zarządzania monitorami przez Internet. </w:t>
            </w:r>
          </w:p>
          <w:p w14:paraId="575EA320"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Przeznaczony do zarządzania sieciami o dowolnej strukturze, podział monitorów na grupy, harmonogramy odtwarzania, informacje online o statusie pracy urządzeń, sieć monitorów zarządzana z dowolnego miejsca, przechowywanie </w:t>
            </w:r>
            <w:proofErr w:type="spellStart"/>
            <w:r>
              <w:rPr>
                <w:rFonts w:ascii="Book Antiqua" w:hAnsi="Book Antiqua" w:cs="Calibri"/>
                <w:sz w:val="20"/>
                <w:szCs w:val="20"/>
              </w:rPr>
              <w:t>kontentu</w:t>
            </w:r>
            <w:proofErr w:type="spellEnd"/>
            <w:r>
              <w:rPr>
                <w:rFonts w:ascii="Book Antiqua" w:hAnsi="Book Antiqua" w:cs="Calibri"/>
                <w:sz w:val="20"/>
                <w:szCs w:val="20"/>
              </w:rPr>
              <w:t xml:space="preserve"> lokalnie w buforze urządzenia sterującego - playerze, hierarchiczna struktura kont i grup użytkowników, </w:t>
            </w:r>
            <w:r>
              <w:rPr>
                <w:rFonts w:ascii="Book Antiqua" w:hAnsi="Book Antiqua" w:cs="Calibri"/>
                <w:sz w:val="20"/>
                <w:szCs w:val="20"/>
              </w:rPr>
              <w:lastRenderedPageBreak/>
              <w:t xml:space="preserve">zarządzanie systemem na zasadzie drag and drop, dowolny podział ekranu na wiele stref pozwalających na niezależne wyświetlanie treści. </w:t>
            </w:r>
          </w:p>
          <w:p w14:paraId="007C1D51" w14:textId="64A4EBD3" w:rsidR="005D27F3" w:rsidRDefault="005D27F3" w:rsidP="005D27F3">
            <w:r>
              <w:rPr>
                <w:rFonts w:ascii="Book Antiqua" w:hAnsi="Book Antiqua" w:cs="Calibri"/>
                <w:sz w:val="20"/>
                <w:szCs w:val="20"/>
              </w:rPr>
              <w:t>Zapewniający pełną kontrolę nad oprogramowaniem oraz wyświetlaniem wszystkich danych.</w:t>
            </w:r>
          </w:p>
        </w:tc>
        <w:tc>
          <w:tcPr>
            <w:tcW w:w="1417" w:type="dxa"/>
            <w:vAlign w:val="center"/>
          </w:tcPr>
          <w:p w14:paraId="347D6898" w14:textId="30354CE5" w:rsidR="005D27F3" w:rsidRDefault="005D27F3" w:rsidP="005D27F3">
            <w:r>
              <w:rPr>
                <w:rFonts w:ascii="Book Antiqua" w:hAnsi="Book Antiqua" w:cs="Calibri"/>
                <w:sz w:val="20"/>
                <w:szCs w:val="20"/>
              </w:rPr>
              <w:lastRenderedPageBreak/>
              <w:t>2</w:t>
            </w:r>
          </w:p>
        </w:tc>
        <w:tc>
          <w:tcPr>
            <w:tcW w:w="1275" w:type="dxa"/>
          </w:tcPr>
          <w:p w14:paraId="4A226397" w14:textId="77777777" w:rsidR="005D27F3" w:rsidRDefault="005D27F3" w:rsidP="005D27F3"/>
        </w:tc>
        <w:tc>
          <w:tcPr>
            <w:tcW w:w="2409" w:type="dxa"/>
          </w:tcPr>
          <w:p w14:paraId="24536B11" w14:textId="77777777" w:rsidR="005D27F3" w:rsidRDefault="005D27F3" w:rsidP="005D27F3"/>
        </w:tc>
        <w:tc>
          <w:tcPr>
            <w:tcW w:w="2410" w:type="dxa"/>
          </w:tcPr>
          <w:p w14:paraId="2F3F26D2" w14:textId="77777777" w:rsidR="005D27F3" w:rsidRDefault="005D27F3" w:rsidP="005D27F3"/>
        </w:tc>
      </w:tr>
      <w:tr w:rsidR="005D27F3" w14:paraId="7C2963E8" w14:textId="77777777" w:rsidTr="005D27F3">
        <w:tc>
          <w:tcPr>
            <w:tcW w:w="567" w:type="dxa"/>
          </w:tcPr>
          <w:p w14:paraId="1D98FF14" w14:textId="60CCA37E" w:rsidR="005D27F3" w:rsidRDefault="005D27F3" w:rsidP="005D27F3">
            <w:r>
              <w:t>26</w:t>
            </w:r>
          </w:p>
        </w:tc>
        <w:tc>
          <w:tcPr>
            <w:tcW w:w="1442" w:type="dxa"/>
            <w:vAlign w:val="center"/>
          </w:tcPr>
          <w:p w14:paraId="117E72F7" w14:textId="607E1F87" w:rsidR="005D27F3" w:rsidRDefault="005D27F3" w:rsidP="005D27F3">
            <w:r>
              <w:rPr>
                <w:rFonts w:ascii="Book Antiqua" w:hAnsi="Book Antiqua" w:cs="Calibri"/>
                <w:sz w:val="20"/>
                <w:szCs w:val="20"/>
              </w:rPr>
              <w:t>Teodolit elektroniczny</w:t>
            </w:r>
          </w:p>
        </w:tc>
        <w:tc>
          <w:tcPr>
            <w:tcW w:w="4089" w:type="dxa"/>
            <w:vAlign w:val="center"/>
          </w:tcPr>
          <w:p w14:paraId="6480D7D1"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Teodolit elektroniczny do pomiaru kątów i wyznaczania prostoliniowości.  </w:t>
            </w:r>
          </w:p>
          <w:p w14:paraId="3DE4603E"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Luneta Długość max 160 mm, Średnica obiektywu min. 45mm , Powiększenie min. 30 x; Obraz prosty, Pole widzenia min. 1°30`, Rozdzielczość max. 2,5``, </w:t>
            </w:r>
          </w:p>
          <w:p w14:paraId="7D4CF2E7"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Pomiar kąta: Metoda pomiaru -odczyt absolutny, </w:t>
            </w:r>
          </w:p>
          <w:p w14:paraId="0C0F739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Odczyt H: dwustronny, V: dwustronny, </w:t>
            </w:r>
          </w:p>
          <w:p w14:paraId="47D24272"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Minimalny odczyt 1``/5``, Dokładność min. 2``, </w:t>
            </w:r>
          </w:p>
          <w:p w14:paraId="684BDA0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Wyświetlacz: dwustronny podświetlany, Klawiatura min. 6 przycisków, Kompensator: Typ jednoosiowy Zakres min. 3`. Zakres temperatury min. -20°C do max. +50°C, Wilgotność, zapylenie - IPX6 lub lepszy. </w:t>
            </w:r>
          </w:p>
          <w:p w14:paraId="3B0D3942" w14:textId="40F8AE8A" w:rsidR="005D27F3" w:rsidRDefault="005D27F3" w:rsidP="005D27F3">
            <w:r>
              <w:rPr>
                <w:rFonts w:ascii="Book Antiqua" w:hAnsi="Book Antiqua" w:cs="Calibri"/>
                <w:sz w:val="20"/>
                <w:szCs w:val="20"/>
              </w:rPr>
              <w:t>Spodarka odłączalna. Masa (z baterią) - max 5,5 kg. Zasilanie - akumulator (min. 3V)</w:t>
            </w:r>
          </w:p>
        </w:tc>
        <w:tc>
          <w:tcPr>
            <w:tcW w:w="1417" w:type="dxa"/>
            <w:vAlign w:val="center"/>
          </w:tcPr>
          <w:p w14:paraId="055A766B" w14:textId="5CF2F8B5" w:rsidR="005D27F3" w:rsidRDefault="005D27F3" w:rsidP="005D27F3">
            <w:r>
              <w:rPr>
                <w:rFonts w:ascii="Book Antiqua" w:hAnsi="Book Antiqua" w:cs="Calibri"/>
                <w:color w:val="000000"/>
                <w:sz w:val="20"/>
                <w:szCs w:val="20"/>
              </w:rPr>
              <w:t>4</w:t>
            </w:r>
          </w:p>
        </w:tc>
        <w:tc>
          <w:tcPr>
            <w:tcW w:w="1275" w:type="dxa"/>
          </w:tcPr>
          <w:p w14:paraId="7A7D8763" w14:textId="77777777" w:rsidR="005D27F3" w:rsidRDefault="005D27F3" w:rsidP="005D27F3"/>
        </w:tc>
        <w:tc>
          <w:tcPr>
            <w:tcW w:w="2409" w:type="dxa"/>
          </w:tcPr>
          <w:p w14:paraId="3CBFDAB9" w14:textId="77777777" w:rsidR="005D27F3" w:rsidRDefault="005D27F3" w:rsidP="005D27F3"/>
        </w:tc>
        <w:tc>
          <w:tcPr>
            <w:tcW w:w="2410" w:type="dxa"/>
          </w:tcPr>
          <w:p w14:paraId="2736CB7E" w14:textId="77777777" w:rsidR="005D27F3" w:rsidRDefault="005D27F3" w:rsidP="005D27F3"/>
        </w:tc>
      </w:tr>
      <w:tr w:rsidR="005D27F3" w14:paraId="598CCB50" w14:textId="77777777" w:rsidTr="005D27F3">
        <w:tc>
          <w:tcPr>
            <w:tcW w:w="567" w:type="dxa"/>
          </w:tcPr>
          <w:p w14:paraId="5AEAB1E4" w14:textId="4D05942C" w:rsidR="005D27F3" w:rsidRDefault="005D27F3" w:rsidP="005D27F3">
            <w:r>
              <w:t>27</w:t>
            </w:r>
          </w:p>
        </w:tc>
        <w:tc>
          <w:tcPr>
            <w:tcW w:w="1442" w:type="dxa"/>
            <w:vAlign w:val="center"/>
          </w:tcPr>
          <w:p w14:paraId="78B76658" w14:textId="593A1F38" w:rsidR="005D27F3" w:rsidRDefault="005D27F3" w:rsidP="005D27F3">
            <w:r>
              <w:rPr>
                <w:rFonts w:ascii="Book Antiqua" w:hAnsi="Book Antiqua" w:cs="Calibri"/>
                <w:sz w:val="20"/>
                <w:szCs w:val="20"/>
              </w:rPr>
              <w:t>Statyw do teodolitu</w:t>
            </w:r>
          </w:p>
        </w:tc>
        <w:tc>
          <w:tcPr>
            <w:tcW w:w="4089" w:type="dxa"/>
            <w:vAlign w:val="center"/>
          </w:tcPr>
          <w:p w14:paraId="3139FD1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Statyw aluminiowy do niwelatorów optycznych, niwelatorów laserowych i teodolitów. Duża płaska głowica do montażu większych instrumentów mierniczych. </w:t>
            </w:r>
          </w:p>
          <w:p w14:paraId="18AFEC9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Zakres wysokości roboczej max. 150 cm. . </w:t>
            </w:r>
          </w:p>
          <w:p w14:paraId="3015543F" w14:textId="77777777" w:rsidR="005D27F3" w:rsidRDefault="005D27F3" w:rsidP="005D27F3">
            <w:pPr>
              <w:rPr>
                <w:rFonts w:ascii="Book Antiqua" w:hAnsi="Book Antiqua" w:cs="Calibri"/>
                <w:sz w:val="20"/>
                <w:szCs w:val="20"/>
              </w:rPr>
            </w:pPr>
            <w:r>
              <w:rPr>
                <w:rFonts w:ascii="Book Antiqua" w:hAnsi="Book Antiqua" w:cs="Calibri"/>
                <w:sz w:val="20"/>
                <w:szCs w:val="20"/>
              </w:rPr>
              <w:lastRenderedPageBreak/>
              <w:t xml:space="preserve">Regulacja wysokości za pomocą zacisków śrubowych. </w:t>
            </w:r>
          </w:p>
          <w:p w14:paraId="3D4DCF7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Przeguby i groty stopek wykonane z metalu. </w:t>
            </w:r>
          </w:p>
          <w:p w14:paraId="2EDE3B1A" w14:textId="6D1D45F2" w:rsidR="005D27F3" w:rsidRDefault="005D27F3" w:rsidP="005D27F3">
            <w:r>
              <w:rPr>
                <w:rFonts w:ascii="Book Antiqua" w:hAnsi="Book Antiqua" w:cs="Calibri"/>
                <w:sz w:val="20"/>
                <w:szCs w:val="20"/>
              </w:rPr>
              <w:t>Pasek do noszenia na ramieniu</w:t>
            </w:r>
          </w:p>
        </w:tc>
        <w:tc>
          <w:tcPr>
            <w:tcW w:w="1417" w:type="dxa"/>
            <w:vAlign w:val="center"/>
          </w:tcPr>
          <w:p w14:paraId="1E8E151C" w14:textId="0E7CB757" w:rsidR="005D27F3" w:rsidRDefault="005D27F3" w:rsidP="005D27F3">
            <w:r>
              <w:rPr>
                <w:rFonts w:ascii="Book Antiqua" w:hAnsi="Book Antiqua" w:cs="Calibri"/>
                <w:color w:val="000000"/>
                <w:sz w:val="20"/>
                <w:szCs w:val="20"/>
              </w:rPr>
              <w:lastRenderedPageBreak/>
              <w:t>4</w:t>
            </w:r>
          </w:p>
        </w:tc>
        <w:tc>
          <w:tcPr>
            <w:tcW w:w="1275" w:type="dxa"/>
          </w:tcPr>
          <w:p w14:paraId="4BCCA3A5" w14:textId="77777777" w:rsidR="005D27F3" w:rsidRDefault="005D27F3" w:rsidP="005D27F3"/>
        </w:tc>
        <w:tc>
          <w:tcPr>
            <w:tcW w:w="2409" w:type="dxa"/>
          </w:tcPr>
          <w:p w14:paraId="04AECDEE" w14:textId="77777777" w:rsidR="005D27F3" w:rsidRDefault="005D27F3" w:rsidP="005D27F3"/>
        </w:tc>
        <w:tc>
          <w:tcPr>
            <w:tcW w:w="2410" w:type="dxa"/>
          </w:tcPr>
          <w:p w14:paraId="411EE6E6" w14:textId="77777777" w:rsidR="005D27F3" w:rsidRDefault="005D27F3" w:rsidP="005D27F3"/>
        </w:tc>
      </w:tr>
      <w:tr w:rsidR="005D27F3" w14:paraId="7FFCE91F" w14:textId="77777777" w:rsidTr="005D27F3">
        <w:tc>
          <w:tcPr>
            <w:tcW w:w="567" w:type="dxa"/>
          </w:tcPr>
          <w:p w14:paraId="09609A07" w14:textId="40E5F628" w:rsidR="005D27F3" w:rsidRDefault="005D27F3" w:rsidP="005D27F3">
            <w:r>
              <w:t>28</w:t>
            </w:r>
          </w:p>
        </w:tc>
        <w:tc>
          <w:tcPr>
            <w:tcW w:w="1442" w:type="dxa"/>
            <w:vAlign w:val="center"/>
          </w:tcPr>
          <w:p w14:paraId="5A01A97A" w14:textId="005B2145" w:rsidR="005D27F3" w:rsidRDefault="005D27F3" w:rsidP="005D27F3">
            <w:r>
              <w:rPr>
                <w:rFonts w:ascii="Book Antiqua" w:hAnsi="Book Antiqua" w:cs="Calibri"/>
                <w:sz w:val="20"/>
                <w:szCs w:val="20"/>
              </w:rPr>
              <w:t>Niwelator optyczny</w:t>
            </w:r>
          </w:p>
        </w:tc>
        <w:tc>
          <w:tcPr>
            <w:tcW w:w="4089" w:type="dxa"/>
            <w:vAlign w:val="center"/>
          </w:tcPr>
          <w:p w14:paraId="09037269"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Niwelator do prac geodezyjnych. </w:t>
            </w:r>
          </w:p>
          <w:p w14:paraId="6448D87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Instrument w metalowej obudowie spełniającą normę IPX6 lub lepszy. </w:t>
            </w:r>
          </w:p>
          <w:p w14:paraId="59A65C5F"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Minimalna celowa 20 cm. </w:t>
            </w:r>
          </w:p>
          <w:p w14:paraId="5E32995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Posiada kolimator, </w:t>
            </w:r>
            <w:proofErr w:type="spellStart"/>
            <w:r>
              <w:rPr>
                <w:rFonts w:ascii="Book Antiqua" w:hAnsi="Book Antiqua" w:cs="Calibri"/>
                <w:sz w:val="20"/>
                <w:szCs w:val="20"/>
              </w:rPr>
              <w:t>libellia</w:t>
            </w:r>
            <w:proofErr w:type="spellEnd"/>
            <w:r>
              <w:rPr>
                <w:rFonts w:ascii="Book Antiqua" w:hAnsi="Book Antiqua" w:cs="Calibri"/>
                <w:sz w:val="20"/>
                <w:szCs w:val="20"/>
              </w:rPr>
              <w:t xml:space="preserve"> pudełkowa i dwustronny, </w:t>
            </w:r>
            <w:proofErr w:type="spellStart"/>
            <w:r>
              <w:rPr>
                <w:rFonts w:ascii="Book Antiqua" w:hAnsi="Book Antiqua" w:cs="Calibri"/>
                <w:sz w:val="20"/>
                <w:szCs w:val="20"/>
              </w:rPr>
              <w:t>bezzakresowa</w:t>
            </w:r>
            <w:proofErr w:type="spellEnd"/>
            <w:r>
              <w:rPr>
                <w:rFonts w:ascii="Book Antiqua" w:hAnsi="Book Antiqua" w:cs="Calibri"/>
                <w:sz w:val="20"/>
                <w:szCs w:val="20"/>
              </w:rPr>
              <w:t xml:space="preserve"> leniwka koła poziomego. </w:t>
            </w:r>
          </w:p>
          <w:p w14:paraId="563200AA"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Magnetyczny kompensator. </w:t>
            </w:r>
          </w:p>
          <w:p w14:paraId="575053F8"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Koło poziome z podziałem stopniowym do tyczenia kątów. </w:t>
            </w:r>
          </w:p>
          <w:p w14:paraId="3FB2459C"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Dane techniczne. Podziałka stopnie. </w:t>
            </w:r>
          </w:p>
          <w:p w14:paraId="35253675" w14:textId="77777777" w:rsidR="005D27F3" w:rsidRDefault="005D27F3" w:rsidP="005D27F3">
            <w:pPr>
              <w:rPr>
                <w:rFonts w:ascii="Book Antiqua" w:hAnsi="Book Antiqua" w:cs="Calibri"/>
                <w:sz w:val="20"/>
                <w:szCs w:val="20"/>
              </w:rPr>
            </w:pPr>
            <w:r>
              <w:rPr>
                <w:rFonts w:ascii="Book Antiqua" w:hAnsi="Book Antiqua" w:cs="Calibri"/>
                <w:sz w:val="20"/>
                <w:szCs w:val="20"/>
              </w:rPr>
              <w:t xml:space="preserve">Powiększenie lunety min. 24x. Dokładność max. 2.0 mm/1 km. Masa max 1.9 kg. </w:t>
            </w:r>
          </w:p>
          <w:p w14:paraId="0CCF8A3C" w14:textId="6FA6F69A" w:rsidR="005D27F3" w:rsidRDefault="005D27F3" w:rsidP="005D27F3">
            <w:r>
              <w:rPr>
                <w:rFonts w:ascii="Book Antiqua" w:hAnsi="Book Antiqua" w:cs="Calibri"/>
                <w:sz w:val="20"/>
                <w:szCs w:val="20"/>
              </w:rPr>
              <w:t>W zestawie niwelator optyczny, statyw aluminiowy, łata aluminiowa min. 5 m, narzędzia rektyfikacyjne, walizka narzędziowa.</w:t>
            </w:r>
          </w:p>
        </w:tc>
        <w:tc>
          <w:tcPr>
            <w:tcW w:w="1417" w:type="dxa"/>
            <w:vAlign w:val="center"/>
          </w:tcPr>
          <w:p w14:paraId="10F6DC44" w14:textId="451B042E" w:rsidR="005D27F3" w:rsidRDefault="005D27F3" w:rsidP="005D27F3">
            <w:r>
              <w:rPr>
                <w:rFonts w:ascii="Book Antiqua" w:hAnsi="Book Antiqua" w:cs="Calibri"/>
                <w:color w:val="000000"/>
                <w:sz w:val="20"/>
                <w:szCs w:val="20"/>
              </w:rPr>
              <w:t>4</w:t>
            </w:r>
          </w:p>
        </w:tc>
        <w:tc>
          <w:tcPr>
            <w:tcW w:w="1275" w:type="dxa"/>
          </w:tcPr>
          <w:p w14:paraId="696CE695" w14:textId="77777777" w:rsidR="005D27F3" w:rsidRDefault="005D27F3" w:rsidP="005D27F3"/>
        </w:tc>
        <w:tc>
          <w:tcPr>
            <w:tcW w:w="2409" w:type="dxa"/>
          </w:tcPr>
          <w:p w14:paraId="11D6BFB8" w14:textId="77777777" w:rsidR="005D27F3" w:rsidRDefault="005D27F3" w:rsidP="005D27F3"/>
        </w:tc>
        <w:tc>
          <w:tcPr>
            <w:tcW w:w="2410" w:type="dxa"/>
          </w:tcPr>
          <w:p w14:paraId="7685A44C" w14:textId="77777777" w:rsidR="005D27F3" w:rsidRDefault="005D27F3" w:rsidP="005D27F3"/>
        </w:tc>
      </w:tr>
      <w:tr w:rsidR="005D27F3" w14:paraId="53917ACF" w14:textId="77777777" w:rsidTr="005D27F3">
        <w:tc>
          <w:tcPr>
            <w:tcW w:w="567" w:type="dxa"/>
          </w:tcPr>
          <w:p w14:paraId="248851A9" w14:textId="12248072" w:rsidR="005D27F3" w:rsidRDefault="005D27F3" w:rsidP="005D27F3">
            <w:r>
              <w:t>29</w:t>
            </w:r>
          </w:p>
        </w:tc>
        <w:tc>
          <w:tcPr>
            <w:tcW w:w="1442" w:type="dxa"/>
            <w:vAlign w:val="center"/>
          </w:tcPr>
          <w:p w14:paraId="1CB17C90" w14:textId="13E44CF7" w:rsidR="005D27F3" w:rsidRDefault="005D27F3" w:rsidP="005D27F3">
            <w:r>
              <w:rPr>
                <w:rFonts w:ascii="Book Antiqua" w:hAnsi="Book Antiqua" w:cs="Calibri"/>
                <w:sz w:val="20"/>
                <w:szCs w:val="20"/>
              </w:rPr>
              <w:t>Szkicownik A4 - 2 zatrzaski</w:t>
            </w:r>
          </w:p>
        </w:tc>
        <w:tc>
          <w:tcPr>
            <w:tcW w:w="4089" w:type="dxa"/>
            <w:vAlign w:val="center"/>
          </w:tcPr>
          <w:p w14:paraId="3E2DCCF5"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Szkicownik geodezyjny A4. </w:t>
            </w:r>
          </w:p>
          <w:p w14:paraId="7E1CA9F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Lakierowana rama szkicownika  odporna na działanie wilgoci. </w:t>
            </w:r>
          </w:p>
          <w:p w14:paraId="2CB2710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Solidne okucia i min. 2 zamki na kilkanaście kartek papieru. </w:t>
            </w:r>
          </w:p>
          <w:p w14:paraId="600474AE" w14:textId="54A8029F" w:rsidR="005D27F3" w:rsidRDefault="005D27F3" w:rsidP="005D27F3">
            <w:r>
              <w:rPr>
                <w:rFonts w:ascii="Book Antiqua" w:hAnsi="Book Antiqua" w:cs="Calibri"/>
                <w:color w:val="000000"/>
                <w:sz w:val="20"/>
                <w:szCs w:val="20"/>
              </w:rPr>
              <w:t>Pasek z regulacją długości</w:t>
            </w:r>
          </w:p>
        </w:tc>
        <w:tc>
          <w:tcPr>
            <w:tcW w:w="1417" w:type="dxa"/>
            <w:vAlign w:val="center"/>
          </w:tcPr>
          <w:p w14:paraId="25FD2548" w14:textId="6A685B04" w:rsidR="005D27F3" w:rsidRDefault="005D27F3" w:rsidP="005D27F3">
            <w:r>
              <w:rPr>
                <w:rFonts w:ascii="Book Antiqua" w:hAnsi="Book Antiqua" w:cs="Calibri"/>
                <w:color w:val="000000"/>
                <w:sz w:val="20"/>
                <w:szCs w:val="20"/>
              </w:rPr>
              <w:t>9</w:t>
            </w:r>
          </w:p>
        </w:tc>
        <w:tc>
          <w:tcPr>
            <w:tcW w:w="1275" w:type="dxa"/>
          </w:tcPr>
          <w:p w14:paraId="7B8C0E79" w14:textId="77777777" w:rsidR="005D27F3" w:rsidRDefault="005D27F3" w:rsidP="005D27F3"/>
        </w:tc>
        <w:tc>
          <w:tcPr>
            <w:tcW w:w="2409" w:type="dxa"/>
          </w:tcPr>
          <w:p w14:paraId="4714378F" w14:textId="77777777" w:rsidR="005D27F3" w:rsidRDefault="005D27F3" w:rsidP="005D27F3"/>
        </w:tc>
        <w:tc>
          <w:tcPr>
            <w:tcW w:w="2410" w:type="dxa"/>
          </w:tcPr>
          <w:p w14:paraId="6DA44FAC" w14:textId="77777777" w:rsidR="005D27F3" w:rsidRDefault="005D27F3" w:rsidP="005D27F3"/>
        </w:tc>
      </w:tr>
      <w:tr w:rsidR="005D27F3" w14:paraId="5CF59CED" w14:textId="77777777" w:rsidTr="005D27F3">
        <w:tc>
          <w:tcPr>
            <w:tcW w:w="567" w:type="dxa"/>
          </w:tcPr>
          <w:p w14:paraId="0F2144D3" w14:textId="7032E378" w:rsidR="005D27F3" w:rsidRDefault="005D27F3" w:rsidP="005D27F3">
            <w:r>
              <w:t>30</w:t>
            </w:r>
          </w:p>
        </w:tc>
        <w:tc>
          <w:tcPr>
            <w:tcW w:w="1442" w:type="dxa"/>
            <w:vAlign w:val="center"/>
          </w:tcPr>
          <w:p w14:paraId="0A59FC2B" w14:textId="11379C1B" w:rsidR="005D27F3" w:rsidRDefault="005D27F3" w:rsidP="005D27F3">
            <w:r>
              <w:rPr>
                <w:rFonts w:ascii="Book Antiqua" w:hAnsi="Book Antiqua" w:cs="Calibri"/>
                <w:sz w:val="20"/>
                <w:szCs w:val="20"/>
              </w:rPr>
              <w:t>Tyczki kierunkowe</w:t>
            </w:r>
          </w:p>
        </w:tc>
        <w:tc>
          <w:tcPr>
            <w:tcW w:w="4089" w:type="dxa"/>
            <w:vAlign w:val="center"/>
          </w:tcPr>
          <w:p w14:paraId="61A7B4D9"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Dwusegmentowe tyczki sygnalizacyjne. </w:t>
            </w:r>
          </w:p>
          <w:p w14:paraId="79D1CEC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Długość tyczek po skręceniu - max. 2m. </w:t>
            </w:r>
          </w:p>
          <w:p w14:paraId="00F7BD36"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Wykonane z rury aluminiowej min. Ø 25 mm zabezpieczonej bezbarwnym tworzywem. Grot tyczki stalowy. </w:t>
            </w:r>
          </w:p>
          <w:p w14:paraId="392BA2DC" w14:textId="3B226435" w:rsidR="005D27F3" w:rsidRDefault="005D27F3" w:rsidP="005D27F3">
            <w:r>
              <w:rPr>
                <w:rFonts w:ascii="Book Antiqua" w:hAnsi="Book Antiqua" w:cs="Calibri"/>
                <w:color w:val="000000"/>
                <w:sz w:val="20"/>
                <w:szCs w:val="20"/>
              </w:rPr>
              <w:lastRenderedPageBreak/>
              <w:t xml:space="preserve">W komplecie 4 tyczki (8 </w:t>
            </w:r>
            <w:proofErr w:type="spellStart"/>
            <w:r>
              <w:rPr>
                <w:rFonts w:ascii="Book Antiqua" w:hAnsi="Book Antiqua" w:cs="Calibri"/>
                <w:color w:val="000000"/>
                <w:sz w:val="20"/>
                <w:szCs w:val="20"/>
              </w:rPr>
              <w:t>segmentow</w:t>
            </w:r>
            <w:proofErr w:type="spellEnd"/>
            <w:r>
              <w:rPr>
                <w:rFonts w:ascii="Book Antiqua" w:hAnsi="Book Antiqua" w:cs="Calibri"/>
                <w:color w:val="000000"/>
                <w:sz w:val="20"/>
                <w:szCs w:val="20"/>
              </w:rPr>
              <w:t>)  w pokrowcu.</w:t>
            </w:r>
          </w:p>
        </w:tc>
        <w:tc>
          <w:tcPr>
            <w:tcW w:w="1417" w:type="dxa"/>
            <w:vAlign w:val="center"/>
          </w:tcPr>
          <w:p w14:paraId="5A13B653" w14:textId="772FC65C" w:rsidR="005D27F3" w:rsidRDefault="005D27F3" w:rsidP="005D27F3">
            <w:r>
              <w:rPr>
                <w:rFonts w:ascii="Book Antiqua" w:hAnsi="Book Antiqua" w:cs="Calibri"/>
                <w:color w:val="000000"/>
                <w:sz w:val="20"/>
                <w:szCs w:val="20"/>
              </w:rPr>
              <w:lastRenderedPageBreak/>
              <w:t>8</w:t>
            </w:r>
          </w:p>
        </w:tc>
        <w:tc>
          <w:tcPr>
            <w:tcW w:w="1275" w:type="dxa"/>
          </w:tcPr>
          <w:p w14:paraId="41467747" w14:textId="77777777" w:rsidR="005D27F3" w:rsidRDefault="005D27F3" w:rsidP="005D27F3"/>
        </w:tc>
        <w:tc>
          <w:tcPr>
            <w:tcW w:w="2409" w:type="dxa"/>
          </w:tcPr>
          <w:p w14:paraId="475AB290" w14:textId="77777777" w:rsidR="005D27F3" w:rsidRDefault="005D27F3" w:rsidP="005D27F3"/>
        </w:tc>
        <w:tc>
          <w:tcPr>
            <w:tcW w:w="2410" w:type="dxa"/>
          </w:tcPr>
          <w:p w14:paraId="7D811AFF" w14:textId="77777777" w:rsidR="005D27F3" w:rsidRDefault="005D27F3" w:rsidP="005D27F3"/>
        </w:tc>
      </w:tr>
      <w:tr w:rsidR="005D27F3" w14:paraId="33520BD3" w14:textId="77777777" w:rsidTr="005D27F3">
        <w:tc>
          <w:tcPr>
            <w:tcW w:w="567" w:type="dxa"/>
          </w:tcPr>
          <w:p w14:paraId="55920657" w14:textId="7E0DAD68" w:rsidR="005D27F3" w:rsidRDefault="005D27F3" w:rsidP="005D27F3">
            <w:r>
              <w:t>31</w:t>
            </w:r>
          </w:p>
        </w:tc>
        <w:tc>
          <w:tcPr>
            <w:tcW w:w="1442" w:type="dxa"/>
            <w:vAlign w:val="center"/>
          </w:tcPr>
          <w:p w14:paraId="5E0A1411" w14:textId="5836BF23" w:rsidR="005D27F3" w:rsidRDefault="005D27F3" w:rsidP="005D27F3">
            <w:r>
              <w:rPr>
                <w:rFonts w:ascii="Book Antiqua" w:hAnsi="Book Antiqua" w:cs="Calibri"/>
                <w:sz w:val="20"/>
                <w:szCs w:val="20"/>
              </w:rPr>
              <w:t>Świder przyrostowy</w:t>
            </w:r>
          </w:p>
        </w:tc>
        <w:tc>
          <w:tcPr>
            <w:tcW w:w="4089" w:type="dxa"/>
            <w:vAlign w:val="center"/>
          </w:tcPr>
          <w:p w14:paraId="43B0AF8F" w14:textId="4FB10358" w:rsidR="005D27F3" w:rsidRDefault="005D27F3" w:rsidP="005D27F3">
            <w:r>
              <w:rPr>
                <w:rFonts w:ascii="Book Antiqua" w:hAnsi="Book Antiqua" w:cs="Calibri"/>
                <w:sz w:val="20"/>
                <w:szCs w:val="20"/>
              </w:rPr>
              <w:t>Świder przyrostowy min. 500 mm</w:t>
            </w:r>
          </w:p>
        </w:tc>
        <w:tc>
          <w:tcPr>
            <w:tcW w:w="1417" w:type="dxa"/>
            <w:vAlign w:val="center"/>
          </w:tcPr>
          <w:p w14:paraId="6C4BE38D" w14:textId="4E9F7D14" w:rsidR="005D27F3" w:rsidRDefault="005D27F3" w:rsidP="005D27F3">
            <w:r>
              <w:rPr>
                <w:rFonts w:ascii="Book Antiqua" w:hAnsi="Book Antiqua" w:cs="Calibri"/>
                <w:sz w:val="20"/>
                <w:szCs w:val="20"/>
              </w:rPr>
              <w:t>8</w:t>
            </w:r>
          </w:p>
        </w:tc>
        <w:tc>
          <w:tcPr>
            <w:tcW w:w="1275" w:type="dxa"/>
          </w:tcPr>
          <w:p w14:paraId="366599ED" w14:textId="77777777" w:rsidR="005D27F3" w:rsidRDefault="005D27F3" w:rsidP="005D27F3"/>
        </w:tc>
        <w:tc>
          <w:tcPr>
            <w:tcW w:w="2409" w:type="dxa"/>
          </w:tcPr>
          <w:p w14:paraId="72CEDCC1" w14:textId="77777777" w:rsidR="005D27F3" w:rsidRDefault="005D27F3" w:rsidP="005D27F3"/>
        </w:tc>
        <w:tc>
          <w:tcPr>
            <w:tcW w:w="2410" w:type="dxa"/>
          </w:tcPr>
          <w:p w14:paraId="04F7D925" w14:textId="77777777" w:rsidR="005D27F3" w:rsidRDefault="005D27F3" w:rsidP="005D27F3"/>
        </w:tc>
      </w:tr>
      <w:tr w:rsidR="005D27F3" w14:paraId="40752D3B" w14:textId="77777777" w:rsidTr="005D27F3">
        <w:tc>
          <w:tcPr>
            <w:tcW w:w="567" w:type="dxa"/>
          </w:tcPr>
          <w:p w14:paraId="6D9C7E02" w14:textId="085F8DEA" w:rsidR="005D27F3" w:rsidRDefault="005D27F3" w:rsidP="005D27F3">
            <w:r>
              <w:t>32</w:t>
            </w:r>
          </w:p>
        </w:tc>
        <w:tc>
          <w:tcPr>
            <w:tcW w:w="1442" w:type="dxa"/>
            <w:vAlign w:val="center"/>
          </w:tcPr>
          <w:p w14:paraId="279B0332" w14:textId="63E9CD21" w:rsidR="005D27F3" w:rsidRDefault="005D27F3" w:rsidP="005D27F3">
            <w:r>
              <w:rPr>
                <w:rFonts w:ascii="Book Antiqua" w:hAnsi="Book Antiqua" w:cs="Calibri"/>
                <w:sz w:val="20"/>
                <w:szCs w:val="20"/>
              </w:rPr>
              <w:t>Węgielnica</w:t>
            </w:r>
          </w:p>
        </w:tc>
        <w:tc>
          <w:tcPr>
            <w:tcW w:w="4089" w:type="dxa"/>
            <w:vAlign w:val="center"/>
          </w:tcPr>
          <w:p w14:paraId="1B845314"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Węgielnica pryzmatyczna złożona z dwóch elementów optycznych zamkniętych w plastikowej obudowie dla ochrony przed uszkodzeniem. </w:t>
            </w:r>
          </w:p>
          <w:p w14:paraId="3E73F850"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Pozwala na wytyczenie kątów 90° oraz linii prostych ze środka. </w:t>
            </w:r>
          </w:p>
          <w:p w14:paraId="0209EAEF"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Dokładność wyznaczenia max. 2'.  </w:t>
            </w:r>
          </w:p>
          <w:p w14:paraId="00D6615F" w14:textId="51868C71" w:rsidR="005D27F3" w:rsidRDefault="005D27F3" w:rsidP="005D27F3">
            <w:r>
              <w:rPr>
                <w:rFonts w:ascii="Book Antiqua" w:hAnsi="Book Antiqua" w:cs="Calibri"/>
                <w:color w:val="000000"/>
                <w:sz w:val="20"/>
                <w:szCs w:val="20"/>
              </w:rPr>
              <w:t>Przeziernik umieszczony pomiędzy pryzmatami ułatwia celowanie na tyczkę znajdującą się przed obserwatorem.</w:t>
            </w:r>
          </w:p>
        </w:tc>
        <w:tc>
          <w:tcPr>
            <w:tcW w:w="1417" w:type="dxa"/>
            <w:vAlign w:val="center"/>
          </w:tcPr>
          <w:p w14:paraId="3B622293" w14:textId="309BDA5F" w:rsidR="005D27F3" w:rsidRDefault="005D27F3" w:rsidP="005D27F3">
            <w:r>
              <w:rPr>
                <w:rFonts w:ascii="Book Antiqua" w:hAnsi="Book Antiqua" w:cs="Calibri"/>
                <w:color w:val="000000"/>
                <w:sz w:val="20"/>
                <w:szCs w:val="20"/>
              </w:rPr>
              <w:t>8</w:t>
            </w:r>
          </w:p>
        </w:tc>
        <w:tc>
          <w:tcPr>
            <w:tcW w:w="1275" w:type="dxa"/>
          </w:tcPr>
          <w:p w14:paraId="3ED5298F" w14:textId="77777777" w:rsidR="005D27F3" w:rsidRDefault="005D27F3" w:rsidP="005D27F3"/>
        </w:tc>
        <w:tc>
          <w:tcPr>
            <w:tcW w:w="2409" w:type="dxa"/>
          </w:tcPr>
          <w:p w14:paraId="12A8352F" w14:textId="77777777" w:rsidR="005D27F3" w:rsidRDefault="005D27F3" w:rsidP="005D27F3"/>
        </w:tc>
        <w:tc>
          <w:tcPr>
            <w:tcW w:w="2410" w:type="dxa"/>
          </w:tcPr>
          <w:p w14:paraId="5A0D0492" w14:textId="77777777" w:rsidR="005D27F3" w:rsidRDefault="005D27F3" w:rsidP="005D27F3"/>
        </w:tc>
      </w:tr>
      <w:tr w:rsidR="005D27F3" w14:paraId="4A885860" w14:textId="77777777" w:rsidTr="005D27F3">
        <w:tc>
          <w:tcPr>
            <w:tcW w:w="567" w:type="dxa"/>
          </w:tcPr>
          <w:p w14:paraId="6A550241" w14:textId="5546E740" w:rsidR="005D27F3" w:rsidRDefault="005D27F3" w:rsidP="005D27F3">
            <w:r>
              <w:t>33</w:t>
            </w:r>
          </w:p>
        </w:tc>
        <w:tc>
          <w:tcPr>
            <w:tcW w:w="1442" w:type="dxa"/>
            <w:vAlign w:val="center"/>
          </w:tcPr>
          <w:p w14:paraId="5A445EF0" w14:textId="709D88B6" w:rsidR="005D27F3" w:rsidRDefault="005D27F3" w:rsidP="005D27F3">
            <w:r>
              <w:rPr>
                <w:rFonts w:ascii="Book Antiqua" w:hAnsi="Book Antiqua" w:cs="Calibri"/>
                <w:sz w:val="20"/>
                <w:szCs w:val="20"/>
              </w:rPr>
              <w:t xml:space="preserve"> KOMPAS + klinometr</w:t>
            </w:r>
          </w:p>
        </w:tc>
        <w:tc>
          <w:tcPr>
            <w:tcW w:w="4089" w:type="dxa"/>
            <w:vAlign w:val="center"/>
          </w:tcPr>
          <w:p w14:paraId="205F3DC4"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2 kapsuły analogiczne z Busolą KB 14/360 oraz klinometrem PM-5/360 PC. </w:t>
            </w:r>
          </w:p>
          <w:p w14:paraId="00D15E86"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Wymiary: max. 126x76x15 mm. Masa: max 250g. </w:t>
            </w:r>
          </w:p>
          <w:p w14:paraId="0BFB098A" w14:textId="7B23F7BE" w:rsidR="005D27F3" w:rsidRDefault="005D27F3" w:rsidP="005D27F3">
            <w:r>
              <w:rPr>
                <w:rFonts w:ascii="Book Antiqua" w:hAnsi="Book Antiqua" w:cs="Calibri"/>
                <w:color w:val="000000"/>
                <w:sz w:val="20"/>
                <w:szCs w:val="20"/>
              </w:rPr>
              <w:t>Etui w komplecie</w:t>
            </w:r>
          </w:p>
        </w:tc>
        <w:tc>
          <w:tcPr>
            <w:tcW w:w="1417" w:type="dxa"/>
            <w:vAlign w:val="center"/>
          </w:tcPr>
          <w:p w14:paraId="38A99946" w14:textId="26EB0FD3" w:rsidR="005D27F3" w:rsidRDefault="005D27F3" w:rsidP="005D27F3">
            <w:r>
              <w:rPr>
                <w:rFonts w:ascii="Book Antiqua" w:hAnsi="Book Antiqua" w:cs="Calibri"/>
                <w:color w:val="000000"/>
                <w:sz w:val="20"/>
                <w:szCs w:val="20"/>
              </w:rPr>
              <w:t>8</w:t>
            </w:r>
          </w:p>
        </w:tc>
        <w:tc>
          <w:tcPr>
            <w:tcW w:w="1275" w:type="dxa"/>
          </w:tcPr>
          <w:p w14:paraId="5D69D75D" w14:textId="77777777" w:rsidR="005D27F3" w:rsidRDefault="005D27F3" w:rsidP="005D27F3"/>
        </w:tc>
        <w:tc>
          <w:tcPr>
            <w:tcW w:w="2409" w:type="dxa"/>
          </w:tcPr>
          <w:p w14:paraId="4077E8D2" w14:textId="77777777" w:rsidR="005D27F3" w:rsidRDefault="005D27F3" w:rsidP="005D27F3"/>
        </w:tc>
        <w:tc>
          <w:tcPr>
            <w:tcW w:w="2410" w:type="dxa"/>
          </w:tcPr>
          <w:p w14:paraId="532B988E" w14:textId="77777777" w:rsidR="005D27F3" w:rsidRDefault="005D27F3" w:rsidP="005D27F3"/>
        </w:tc>
      </w:tr>
      <w:tr w:rsidR="005D27F3" w14:paraId="1D140BDC" w14:textId="77777777" w:rsidTr="005D27F3">
        <w:tc>
          <w:tcPr>
            <w:tcW w:w="567" w:type="dxa"/>
          </w:tcPr>
          <w:p w14:paraId="6BB33E14" w14:textId="5D4337BF" w:rsidR="005D27F3" w:rsidRDefault="005D27F3" w:rsidP="005D27F3">
            <w:r>
              <w:t>34</w:t>
            </w:r>
          </w:p>
        </w:tc>
        <w:tc>
          <w:tcPr>
            <w:tcW w:w="1442" w:type="dxa"/>
            <w:vAlign w:val="center"/>
          </w:tcPr>
          <w:p w14:paraId="566171FC" w14:textId="05BF6CC0" w:rsidR="005D27F3" w:rsidRDefault="005D27F3" w:rsidP="005D27F3">
            <w:r>
              <w:rPr>
                <w:rFonts w:ascii="Book Antiqua" w:hAnsi="Book Antiqua" w:cs="Calibri"/>
                <w:color w:val="000000"/>
                <w:sz w:val="20"/>
                <w:szCs w:val="20"/>
              </w:rPr>
              <w:t>Młotek do cechowania drewna</w:t>
            </w:r>
          </w:p>
        </w:tc>
        <w:tc>
          <w:tcPr>
            <w:tcW w:w="4089" w:type="dxa"/>
            <w:vAlign w:val="center"/>
          </w:tcPr>
          <w:p w14:paraId="735EBFF6" w14:textId="0D6EA95D" w:rsidR="005D27F3" w:rsidRDefault="005D27F3" w:rsidP="005D27F3">
            <w:r>
              <w:rPr>
                <w:rFonts w:ascii="Book Antiqua" w:hAnsi="Book Antiqua" w:cs="Calibri"/>
                <w:color w:val="000000"/>
                <w:sz w:val="20"/>
                <w:szCs w:val="20"/>
              </w:rPr>
              <w:t>Młotek do cechowania drewna wyposażony w głowice standardowe przystosowany do stosowania ze wszystkimi rodzajami oznaczników do drewna.</w:t>
            </w:r>
          </w:p>
        </w:tc>
        <w:tc>
          <w:tcPr>
            <w:tcW w:w="1417" w:type="dxa"/>
            <w:vAlign w:val="center"/>
          </w:tcPr>
          <w:p w14:paraId="14F74465" w14:textId="3E0AFF19" w:rsidR="005D27F3" w:rsidRDefault="005D27F3" w:rsidP="005D27F3">
            <w:r>
              <w:rPr>
                <w:rFonts w:ascii="Calibri" w:hAnsi="Calibri" w:cs="Calibri"/>
                <w:color w:val="000000"/>
                <w:sz w:val="20"/>
                <w:szCs w:val="20"/>
              </w:rPr>
              <w:t>4</w:t>
            </w:r>
          </w:p>
        </w:tc>
        <w:tc>
          <w:tcPr>
            <w:tcW w:w="1275" w:type="dxa"/>
          </w:tcPr>
          <w:p w14:paraId="6D078C43" w14:textId="77777777" w:rsidR="005D27F3" w:rsidRDefault="005D27F3" w:rsidP="005D27F3"/>
        </w:tc>
        <w:tc>
          <w:tcPr>
            <w:tcW w:w="2409" w:type="dxa"/>
          </w:tcPr>
          <w:p w14:paraId="559CE1AC" w14:textId="77777777" w:rsidR="005D27F3" w:rsidRDefault="005D27F3" w:rsidP="005D27F3"/>
        </w:tc>
        <w:tc>
          <w:tcPr>
            <w:tcW w:w="2410" w:type="dxa"/>
          </w:tcPr>
          <w:p w14:paraId="7E8A5CB8" w14:textId="77777777" w:rsidR="005D27F3" w:rsidRDefault="005D27F3" w:rsidP="005D27F3"/>
        </w:tc>
      </w:tr>
      <w:tr w:rsidR="005D27F3" w14:paraId="12292440" w14:textId="77777777" w:rsidTr="005D27F3">
        <w:tc>
          <w:tcPr>
            <w:tcW w:w="567" w:type="dxa"/>
          </w:tcPr>
          <w:p w14:paraId="2517CB11" w14:textId="7C22A49C" w:rsidR="005D27F3" w:rsidRDefault="005D27F3" w:rsidP="005D27F3">
            <w:r>
              <w:t>35</w:t>
            </w:r>
          </w:p>
        </w:tc>
        <w:tc>
          <w:tcPr>
            <w:tcW w:w="1442" w:type="dxa"/>
            <w:vAlign w:val="center"/>
          </w:tcPr>
          <w:p w14:paraId="1CD62458" w14:textId="44C0BD8D" w:rsidR="005D27F3" w:rsidRDefault="005D27F3" w:rsidP="005D27F3">
            <w:r>
              <w:rPr>
                <w:rFonts w:ascii="Book Antiqua" w:hAnsi="Book Antiqua" w:cs="Calibri"/>
                <w:color w:val="000000"/>
                <w:sz w:val="20"/>
                <w:szCs w:val="20"/>
              </w:rPr>
              <w:t>Automatyczny podajnik oznaczników</w:t>
            </w:r>
          </w:p>
        </w:tc>
        <w:tc>
          <w:tcPr>
            <w:tcW w:w="4089" w:type="dxa"/>
            <w:vAlign w:val="center"/>
          </w:tcPr>
          <w:p w14:paraId="4CCB9CDF"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Automatyczny podajnik oznaczników. </w:t>
            </w:r>
          </w:p>
          <w:p w14:paraId="3A4DEB15"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Jednorazowo mogący pomieścić min. 40 oznaczników, które są nawleczone na szpilce z tworzywa sztucznego. </w:t>
            </w:r>
          </w:p>
          <w:p w14:paraId="5E3CFD4A" w14:textId="5A4056D3" w:rsidR="005D27F3" w:rsidRDefault="005D27F3" w:rsidP="005D27F3">
            <w:r>
              <w:rPr>
                <w:rFonts w:ascii="Book Antiqua" w:hAnsi="Book Antiqua" w:cs="Calibri"/>
                <w:color w:val="000000"/>
                <w:sz w:val="20"/>
                <w:szCs w:val="20"/>
              </w:rPr>
              <w:t>Tylna część podajnika tak skonstruowana, że po zużyciu wszystkich oznaczników pusta szpilka blokuje się, wysuwając się tylko częściowo.</w:t>
            </w:r>
          </w:p>
        </w:tc>
        <w:tc>
          <w:tcPr>
            <w:tcW w:w="1417" w:type="dxa"/>
            <w:vAlign w:val="center"/>
          </w:tcPr>
          <w:p w14:paraId="64CDD7FF" w14:textId="1B97203F" w:rsidR="005D27F3" w:rsidRDefault="005D27F3" w:rsidP="005D27F3">
            <w:r>
              <w:rPr>
                <w:rFonts w:ascii="Calibri" w:hAnsi="Calibri" w:cs="Calibri"/>
                <w:color w:val="000000"/>
                <w:sz w:val="20"/>
                <w:szCs w:val="20"/>
              </w:rPr>
              <w:t>4</w:t>
            </w:r>
          </w:p>
        </w:tc>
        <w:tc>
          <w:tcPr>
            <w:tcW w:w="1275" w:type="dxa"/>
          </w:tcPr>
          <w:p w14:paraId="47E442DA" w14:textId="77777777" w:rsidR="005D27F3" w:rsidRDefault="005D27F3" w:rsidP="005D27F3"/>
        </w:tc>
        <w:tc>
          <w:tcPr>
            <w:tcW w:w="2409" w:type="dxa"/>
          </w:tcPr>
          <w:p w14:paraId="1AE590A5" w14:textId="77777777" w:rsidR="005D27F3" w:rsidRDefault="005D27F3" w:rsidP="005D27F3"/>
        </w:tc>
        <w:tc>
          <w:tcPr>
            <w:tcW w:w="2410" w:type="dxa"/>
          </w:tcPr>
          <w:p w14:paraId="73EACF8C" w14:textId="77777777" w:rsidR="005D27F3" w:rsidRDefault="005D27F3" w:rsidP="005D27F3"/>
        </w:tc>
      </w:tr>
      <w:tr w:rsidR="005D27F3" w14:paraId="031B0EDE" w14:textId="77777777" w:rsidTr="005D27F3">
        <w:tc>
          <w:tcPr>
            <w:tcW w:w="567" w:type="dxa"/>
          </w:tcPr>
          <w:p w14:paraId="4F605E6D" w14:textId="5BD0C6E6" w:rsidR="005D27F3" w:rsidRDefault="005D27F3" w:rsidP="005D27F3">
            <w:r>
              <w:lastRenderedPageBreak/>
              <w:t>36</w:t>
            </w:r>
          </w:p>
        </w:tc>
        <w:tc>
          <w:tcPr>
            <w:tcW w:w="1442" w:type="dxa"/>
            <w:vAlign w:val="center"/>
          </w:tcPr>
          <w:p w14:paraId="3F1357C3" w14:textId="763D8269" w:rsidR="005D27F3" w:rsidRDefault="005D27F3" w:rsidP="005D27F3">
            <w:r>
              <w:rPr>
                <w:rFonts w:ascii="Book Antiqua" w:hAnsi="Book Antiqua" w:cs="Calibri"/>
                <w:color w:val="000000"/>
                <w:sz w:val="20"/>
                <w:szCs w:val="20"/>
              </w:rPr>
              <w:t>Pojemnik  na 200 oznaczników</w:t>
            </w:r>
          </w:p>
        </w:tc>
        <w:tc>
          <w:tcPr>
            <w:tcW w:w="4089" w:type="dxa"/>
            <w:vAlign w:val="center"/>
          </w:tcPr>
          <w:p w14:paraId="7356217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Pojemnik na oznaczniki wykonany  z aluminium i zawierający min. pięć komór umożliwiających umieszczenie min. 5 modułów po min. 40 oznaczników. </w:t>
            </w:r>
          </w:p>
          <w:p w14:paraId="641A9759" w14:textId="4A4FDCCD" w:rsidR="005D27F3" w:rsidRDefault="005D27F3" w:rsidP="005D27F3">
            <w:r>
              <w:rPr>
                <w:rFonts w:ascii="Book Antiqua" w:hAnsi="Book Antiqua" w:cs="Calibri"/>
                <w:color w:val="000000"/>
                <w:sz w:val="20"/>
                <w:szCs w:val="20"/>
              </w:rPr>
              <w:t>Pojemnik  mocowany do automatycznego podajnika płytek na drewnie.</w:t>
            </w:r>
          </w:p>
        </w:tc>
        <w:tc>
          <w:tcPr>
            <w:tcW w:w="1417" w:type="dxa"/>
            <w:vAlign w:val="center"/>
          </w:tcPr>
          <w:p w14:paraId="6B2D246B" w14:textId="66BAF213" w:rsidR="005D27F3" w:rsidRDefault="005D27F3" w:rsidP="005D27F3">
            <w:r>
              <w:rPr>
                <w:rFonts w:ascii="Calibri" w:hAnsi="Calibri" w:cs="Calibri"/>
                <w:color w:val="000000"/>
                <w:sz w:val="20"/>
                <w:szCs w:val="20"/>
              </w:rPr>
              <w:t>4</w:t>
            </w:r>
          </w:p>
        </w:tc>
        <w:tc>
          <w:tcPr>
            <w:tcW w:w="1275" w:type="dxa"/>
          </w:tcPr>
          <w:p w14:paraId="3DDB1D13" w14:textId="77777777" w:rsidR="005D27F3" w:rsidRDefault="005D27F3" w:rsidP="005D27F3"/>
        </w:tc>
        <w:tc>
          <w:tcPr>
            <w:tcW w:w="2409" w:type="dxa"/>
          </w:tcPr>
          <w:p w14:paraId="19F733A7" w14:textId="77777777" w:rsidR="005D27F3" w:rsidRDefault="005D27F3" w:rsidP="005D27F3"/>
        </w:tc>
        <w:tc>
          <w:tcPr>
            <w:tcW w:w="2410" w:type="dxa"/>
          </w:tcPr>
          <w:p w14:paraId="3B8547AA" w14:textId="77777777" w:rsidR="005D27F3" w:rsidRDefault="005D27F3" w:rsidP="005D27F3"/>
        </w:tc>
      </w:tr>
      <w:tr w:rsidR="005D27F3" w14:paraId="4488D561" w14:textId="77777777" w:rsidTr="005D27F3">
        <w:tc>
          <w:tcPr>
            <w:tcW w:w="567" w:type="dxa"/>
          </w:tcPr>
          <w:p w14:paraId="4016006A" w14:textId="00E5E940" w:rsidR="005D27F3" w:rsidRDefault="005D27F3" w:rsidP="005D27F3">
            <w:r>
              <w:t>37</w:t>
            </w:r>
          </w:p>
        </w:tc>
        <w:tc>
          <w:tcPr>
            <w:tcW w:w="1442" w:type="dxa"/>
            <w:vAlign w:val="center"/>
          </w:tcPr>
          <w:p w14:paraId="271AAAF8" w14:textId="08B85067" w:rsidR="005D27F3" w:rsidRDefault="005D27F3" w:rsidP="005D27F3">
            <w:proofErr w:type="spellStart"/>
            <w:r>
              <w:rPr>
                <w:rFonts w:ascii="Book Antiqua" w:hAnsi="Book Antiqua" w:cs="Calibri"/>
                <w:color w:val="000000"/>
                <w:sz w:val="20"/>
                <w:szCs w:val="20"/>
              </w:rPr>
              <w:t>Tuszownica</w:t>
            </w:r>
            <w:proofErr w:type="spellEnd"/>
          </w:p>
        </w:tc>
        <w:tc>
          <w:tcPr>
            <w:tcW w:w="4089" w:type="dxa"/>
            <w:vAlign w:val="center"/>
          </w:tcPr>
          <w:p w14:paraId="451DA903" w14:textId="3F720352" w:rsidR="005D27F3" w:rsidRDefault="005D27F3" w:rsidP="005D27F3">
            <w:proofErr w:type="spellStart"/>
            <w:r>
              <w:rPr>
                <w:rFonts w:ascii="Book Antiqua" w:hAnsi="Book Antiqua" w:cs="Calibri"/>
                <w:color w:val="000000"/>
                <w:sz w:val="20"/>
                <w:szCs w:val="20"/>
              </w:rPr>
              <w:t>Tuszownica</w:t>
            </w:r>
            <w:proofErr w:type="spellEnd"/>
            <w:r>
              <w:rPr>
                <w:rFonts w:ascii="Book Antiqua" w:hAnsi="Book Antiqua" w:cs="Calibri"/>
                <w:color w:val="000000"/>
                <w:sz w:val="20"/>
                <w:szCs w:val="20"/>
              </w:rPr>
              <w:t xml:space="preserve"> przeznaczona do barwienia znaku towarowego odbijanego na drewnie. Wymienne wkłady do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nasączony specjalnym, wodoodpornym tuszem.</w:t>
            </w:r>
          </w:p>
        </w:tc>
        <w:tc>
          <w:tcPr>
            <w:tcW w:w="1417" w:type="dxa"/>
            <w:vAlign w:val="center"/>
          </w:tcPr>
          <w:p w14:paraId="1DE9A56B" w14:textId="69C50228" w:rsidR="005D27F3" w:rsidRDefault="005D27F3" w:rsidP="005D27F3">
            <w:r>
              <w:rPr>
                <w:rFonts w:ascii="Calibri" w:hAnsi="Calibri" w:cs="Calibri"/>
                <w:color w:val="000000"/>
                <w:sz w:val="20"/>
                <w:szCs w:val="20"/>
              </w:rPr>
              <w:t>4</w:t>
            </w:r>
          </w:p>
        </w:tc>
        <w:tc>
          <w:tcPr>
            <w:tcW w:w="1275" w:type="dxa"/>
          </w:tcPr>
          <w:p w14:paraId="277BBEBB" w14:textId="77777777" w:rsidR="005D27F3" w:rsidRDefault="005D27F3" w:rsidP="005D27F3"/>
        </w:tc>
        <w:tc>
          <w:tcPr>
            <w:tcW w:w="2409" w:type="dxa"/>
          </w:tcPr>
          <w:p w14:paraId="5150E300" w14:textId="77777777" w:rsidR="005D27F3" w:rsidRDefault="005D27F3" w:rsidP="005D27F3"/>
        </w:tc>
        <w:tc>
          <w:tcPr>
            <w:tcW w:w="2410" w:type="dxa"/>
          </w:tcPr>
          <w:p w14:paraId="27215363" w14:textId="77777777" w:rsidR="005D27F3" w:rsidRDefault="005D27F3" w:rsidP="005D27F3"/>
        </w:tc>
      </w:tr>
      <w:tr w:rsidR="005D27F3" w14:paraId="4E109DD2" w14:textId="77777777" w:rsidTr="005D27F3">
        <w:tc>
          <w:tcPr>
            <w:tcW w:w="567" w:type="dxa"/>
          </w:tcPr>
          <w:p w14:paraId="506ED0F7" w14:textId="39B611FA" w:rsidR="005D27F3" w:rsidRDefault="005D27F3" w:rsidP="005D27F3">
            <w:r>
              <w:t>38</w:t>
            </w:r>
          </w:p>
        </w:tc>
        <w:tc>
          <w:tcPr>
            <w:tcW w:w="1442" w:type="dxa"/>
            <w:vAlign w:val="center"/>
          </w:tcPr>
          <w:p w14:paraId="46536EB1" w14:textId="5CD65930" w:rsidR="005D27F3" w:rsidRDefault="005D27F3" w:rsidP="005D27F3">
            <w:r>
              <w:rPr>
                <w:rFonts w:ascii="Book Antiqua" w:hAnsi="Book Antiqua" w:cs="Calibri"/>
                <w:color w:val="000000"/>
                <w:sz w:val="20"/>
                <w:szCs w:val="20"/>
              </w:rPr>
              <w:t xml:space="preserve">wkład barwiący do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czarny</w:t>
            </w:r>
          </w:p>
        </w:tc>
        <w:tc>
          <w:tcPr>
            <w:tcW w:w="4089" w:type="dxa"/>
            <w:vAlign w:val="center"/>
          </w:tcPr>
          <w:p w14:paraId="09CA69C6" w14:textId="774FC676" w:rsidR="005D27F3" w:rsidRDefault="005D27F3" w:rsidP="005D27F3">
            <w:r>
              <w:rPr>
                <w:rFonts w:ascii="Book Antiqua" w:hAnsi="Book Antiqua" w:cs="Calibri"/>
                <w:color w:val="000000"/>
                <w:sz w:val="20"/>
                <w:szCs w:val="20"/>
              </w:rPr>
              <w:t xml:space="preserve">wkład barwiący do ww.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koloru czerwonego</w:t>
            </w:r>
          </w:p>
        </w:tc>
        <w:tc>
          <w:tcPr>
            <w:tcW w:w="1417" w:type="dxa"/>
            <w:vAlign w:val="center"/>
          </w:tcPr>
          <w:p w14:paraId="354892DE" w14:textId="4D47EC95" w:rsidR="005D27F3" w:rsidRDefault="005D27F3" w:rsidP="005D27F3">
            <w:r>
              <w:rPr>
                <w:rFonts w:ascii="Calibri" w:hAnsi="Calibri" w:cs="Calibri"/>
                <w:color w:val="000000"/>
                <w:sz w:val="20"/>
                <w:szCs w:val="20"/>
              </w:rPr>
              <w:t>4</w:t>
            </w:r>
          </w:p>
        </w:tc>
        <w:tc>
          <w:tcPr>
            <w:tcW w:w="1275" w:type="dxa"/>
          </w:tcPr>
          <w:p w14:paraId="3C37227E" w14:textId="77777777" w:rsidR="005D27F3" w:rsidRDefault="005D27F3" w:rsidP="005D27F3"/>
        </w:tc>
        <w:tc>
          <w:tcPr>
            <w:tcW w:w="2409" w:type="dxa"/>
          </w:tcPr>
          <w:p w14:paraId="2A331F6E" w14:textId="77777777" w:rsidR="005D27F3" w:rsidRDefault="005D27F3" w:rsidP="005D27F3"/>
        </w:tc>
        <w:tc>
          <w:tcPr>
            <w:tcW w:w="2410" w:type="dxa"/>
          </w:tcPr>
          <w:p w14:paraId="064988C5" w14:textId="77777777" w:rsidR="005D27F3" w:rsidRDefault="005D27F3" w:rsidP="005D27F3"/>
        </w:tc>
      </w:tr>
      <w:tr w:rsidR="005D27F3" w14:paraId="596640D9" w14:textId="77777777" w:rsidTr="005D27F3">
        <w:tc>
          <w:tcPr>
            <w:tcW w:w="567" w:type="dxa"/>
          </w:tcPr>
          <w:p w14:paraId="6E835A3A" w14:textId="0B4FF5C7" w:rsidR="005D27F3" w:rsidRDefault="005D27F3" w:rsidP="005D27F3">
            <w:r>
              <w:t>39</w:t>
            </w:r>
          </w:p>
        </w:tc>
        <w:tc>
          <w:tcPr>
            <w:tcW w:w="1442" w:type="dxa"/>
            <w:vAlign w:val="center"/>
          </w:tcPr>
          <w:p w14:paraId="40295436" w14:textId="7D312EAD" w:rsidR="005D27F3" w:rsidRDefault="005D27F3" w:rsidP="005D27F3">
            <w:r>
              <w:rPr>
                <w:rFonts w:ascii="Book Antiqua" w:hAnsi="Book Antiqua" w:cs="Calibri"/>
                <w:color w:val="000000"/>
                <w:sz w:val="20"/>
                <w:szCs w:val="20"/>
              </w:rPr>
              <w:t xml:space="preserve">wkład barwiący do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czerwony </w:t>
            </w:r>
          </w:p>
        </w:tc>
        <w:tc>
          <w:tcPr>
            <w:tcW w:w="4089" w:type="dxa"/>
            <w:vAlign w:val="center"/>
          </w:tcPr>
          <w:p w14:paraId="0C908040" w14:textId="2AF9E6A6" w:rsidR="005D27F3" w:rsidRDefault="005D27F3" w:rsidP="005D27F3">
            <w:r>
              <w:rPr>
                <w:rFonts w:ascii="Book Antiqua" w:hAnsi="Book Antiqua" w:cs="Calibri"/>
                <w:color w:val="000000"/>
                <w:sz w:val="20"/>
                <w:szCs w:val="20"/>
              </w:rPr>
              <w:t xml:space="preserve">wkład barwiący do ww. </w:t>
            </w:r>
            <w:proofErr w:type="spellStart"/>
            <w:r>
              <w:rPr>
                <w:rFonts w:ascii="Book Antiqua" w:hAnsi="Book Antiqua" w:cs="Calibri"/>
                <w:color w:val="000000"/>
                <w:sz w:val="20"/>
                <w:szCs w:val="20"/>
              </w:rPr>
              <w:t>tuszownicy</w:t>
            </w:r>
            <w:proofErr w:type="spellEnd"/>
            <w:r>
              <w:rPr>
                <w:rFonts w:ascii="Book Antiqua" w:hAnsi="Book Antiqua" w:cs="Calibri"/>
                <w:color w:val="000000"/>
                <w:sz w:val="20"/>
                <w:szCs w:val="20"/>
              </w:rPr>
              <w:t xml:space="preserve"> koloru czarnego</w:t>
            </w:r>
          </w:p>
        </w:tc>
        <w:tc>
          <w:tcPr>
            <w:tcW w:w="1417" w:type="dxa"/>
            <w:vAlign w:val="center"/>
          </w:tcPr>
          <w:p w14:paraId="1E94C88E" w14:textId="64925136" w:rsidR="005D27F3" w:rsidRDefault="005D27F3" w:rsidP="005D27F3">
            <w:r>
              <w:rPr>
                <w:rFonts w:ascii="Calibri" w:hAnsi="Calibri" w:cs="Calibri"/>
                <w:color w:val="000000"/>
                <w:sz w:val="20"/>
                <w:szCs w:val="20"/>
              </w:rPr>
              <w:t>4</w:t>
            </w:r>
          </w:p>
        </w:tc>
        <w:tc>
          <w:tcPr>
            <w:tcW w:w="1275" w:type="dxa"/>
          </w:tcPr>
          <w:p w14:paraId="4CDEB6FE" w14:textId="77777777" w:rsidR="005D27F3" w:rsidRDefault="005D27F3" w:rsidP="005D27F3"/>
        </w:tc>
        <w:tc>
          <w:tcPr>
            <w:tcW w:w="2409" w:type="dxa"/>
          </w:tcPr>
          <w:p w14:paraId="171F0C16" w14:textId="77777777" w:rsidR="005D27F3" w:rsidRDefault="005D27F3" w:rsidP="005D27F3"/>
        </w:tc>
        <w:tc>
          <w:tcPr>
            <w:tcW w:w="2410" w:type="dxa"/>
          </w:tcPr>
          <w:p w14:paraId="1D1F6B5B" w14:textId="77777777" w:rsidR="005D27F3" w:rsidRDefault="005D27F3" w:rsidP="005D27F3"/>
        </w:tc>
      </w:tr>
    </w:tbl>
    <w:p w14:paraId="42D2A6EA" w14:textId="77777777" w:rsidR="00A63778" w:rsidRDefault="00A63778" w:rsidP="00A63778"/>
    <w:bookmarkEnd w:id="1"/>
    <w:p w14:paraId="2AB8B78D" w14:textId="761BC724" w:rsidR="00FF77E9" w:rsidRPr="00602CB8" w:rsidRDefault="00FF77E9" w:rsidP="00FF77E9">
      <w:pPr>
        <w:pageBreakBefore/>
        <w:jc w:val="center"/>
        <w:rPr>
          <w:rFonts w:ascii="Arial" w:hAnsi="Arial" w:cs="Arial"/>
          <w:b/>
          <w:bCs/>
          <w:sz w:val="20"/>
          <w:szCs w:val="20"/>
        </w:rPr>
      </w:pPr>
      <w:r w:rsidRPr="00602CB8">
        <w:rPr>
          <w:rFonts w:ascii="Arial" w:hAnsi="Arial" w:cs="Arial"/>
          <w:b/>
          <w:bCs/>
          <w:sz w:val="20"/>
          <w:szCs w:val="20"/>
        </w:rPr>
        <w:lastRenderedPageBreak/>
        <w:t>CZĘŚĆ I</w:t>
      </w:r>
      <w:r>
        <w:rPr>
          <w:rFonts w:ascii="Arial" w:hAnsi="Arial" w:cs="Arial"/>
          <w:b/>
          <w:bCs/>
          <w:sz w:val="20"/>
          <w:szCs w:val="20"/>
        </w:rPr>
        <w:t>I</w:t>
      </w:r>
    </w:p>
    <w:p w14:paraId="0B66722B" w14:textId="77777777" w:rsidR="00FF77E9" w:rsidRPr="00602CB8" w:rsidRDefault="00FF77E9" w:rsidP="00FF77E9">
      <w:pPr>
        <w:rPr>
          <w:rFonts w:ascii="Arial" w:hAnsi="Arial" w:cs="Arial"/>
          <w:sz w:val="20"/>
          <w:szCs w:val="20"/>
        </w:rPr>
      </w:pPr>
    </w:p>
    <w:tbl>
      <w:tblPr>
        <w:tblStyle w:val="Tabela-Siatka"/>
        <w:tblW w:w="0" w:type="auto"/>
        <w:tblLook w:val="04A0" w:firstRow="1" w:lastRow="0" w:firstColumn="1" w:lastColumn="0" w:noHBand="0" w:noVBand="1"/>
      </w:tblPr>
      <w:tblGrid>
        <w:gridCol w:w="688"/>
        <w:gridCol w:w="1993"/>
        <w:gridCol w:w="4279"/>
        <w:gridCol w:w="1161"/>
        <w:gridCol w:w="2031"/>
        <w:gridCol w:w="2079"/>
        <w:gridCol w:w="1765"/>
      </w:tblGrid>
      <w:tr w:rsidR="00FF77E9" w:rsidRPr="00602CB8" w14:paraId="6D578310" w14:textId="77777777" w:rsidTr="005D27F3">
        <w:trPr>
          <w:trHeight w:val="416"/>
        </w:trPr>
        <w:tc>
          <w:tcPr>
            <w:tcW w:w="688" w:type="dxa"/>
            <w:shd w:val="clear" w:color="auto" w:fill="AEAAAA" w:themeFill="background2" w:themeFillShade="BF"/>
            <w:noWrap/>
            <w:hideMark/>
          </w:tcPr>
          <w:p w14:paraId="74369C35"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Lp.</w:t>
            </w:r>
          </w:p>
        </w:tc>
        <w:tc>
          <w:tcPr>
            <w:tcW w:w="1993" w:type="dxa"/>
            <w:shd w:val="clear" w:color="auto" w:fill="AEAAAA" w:themeFill="background2" w:themeFillShade="BF"/>
            <w:noWrap/>
            <w:hideMark/>
          </w:tcPr>
          <w:p w14:paraId="6E138D1F"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Nazwa produktu</w:t>
            </w:r>
          </w:p>
        </w:tc>
        <w:tc>
          <w:tcPr>
            <w:tcW w:w="4279" w:type="dxa"/>
            <w:shd w:val="clear" w:color="auto" w:fill="AEAAAA" w:themeFill="background2" w:themeFillShade="BF"/>
            <w:hideMark/>
          </w:tcPr>
          <w:p w14:paraId="7F19BF71"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Opis parametrów</w:t>
            </w:r>
          </w:p>
        </w:tc>
        <w:tc>
          <w:tcPr>
            <w:tcW w:w="1161" w:type="dxa"/>
            <w:shd w:val="clear" w:color="auto" w:fill="AEAAAA" w:themeFill="background2" w:themeFillShade="BF"/>
            <w:noWrap/>
            <w:hideMark/>
          </w:tcPr>
          <w:p w14:paraId="19D24285"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 xml:space="preserve">Ilość </w:t>
            </w:r>
          </w:p>
          <w:p w14:paraId="324EB485" w14:textId="77777777" w:rsidR="00FF77E9" w:rsidRPr="00602CB8" w:rsidRDefault="00FF77E9" w:rsidP="001C1B3C">
            <w:pPr>
              <w:jc w:val="center"/>
              <w:rPr>
                <w:rFonts w:ascii="Arial" w:eastAsia="Times New Roman" w:hAnsi="Arial" w:cs="Arial"/>
                <w:b/>
                <w:bCs/>
                <w:sz w:val="20"/>
                <w:szCs w:val="20"/>
                <w:lang w:eastAsia="pl-PL"/>
              </w:rPr>
            </w:pPr>
            <w:r w:rsidRPr="00602CB8">
              <w:rPr>
                <w:rFonts w:ascii="Arial" w:eastAsia="Times New Roman" w:hAnsi="Arial" w:cs="Arial"/>
                <w:b/>
                <w:bCs/>
                <w:sz w:val="20"/>
                <w:szCs w:val="20"/>
                <w:lang w:eastAsia="pl-PL"/>
              </w:rPr>
              <w:t>(sztuki / komplety)</w:t>
            </w:r>
          </w:p>
        </w:tc>
        <w:tc>
          <w:tcPr>
            <w:tcW w:w="2031" w:type="dxa"/>
            <w:shd w:val="clear" w:color="auto" w:fill="AEAAAA" w:themeFill="background2" w:themeFillShade="BF"/>
          </w:tcPr>
          <w:p w14:paraId="107021BE"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Marka i model</w:t>
            </w:r>
          </w:p>
        </w:tc>
        <w:tc>
          <w:tcPr>
            <w:tcW w:w="2079" w:type="dxa"/>
            <w:shd w:val="clear" w:color="auto" w:fill="AEAAAA" w:themeFill="background2" w:themeFillShade="BF"/>
          </w:tcPr>
          <w:p w14:paraId="38CB3E2E"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Potwierdzenie spełnienia warunków SIWZ (proszę uzupełnić: „produkt zgodny z postanowieniami SIWZ”) lub wskazanie elementów równoważnych</w:t>
            </w:r>
          </w:p>
        </w:tc>
        <w:tc>
          <w:tcPr>
            <w:tcW w:w="1765" w:type="dxa"/>
            <w:shd w:val="clear" w:color="auto" w:fill="AEAAAA" w:themeFill="background2" w:themeFillShade="BF"/>
            <w:vAlign w:val="center"/>
          </w:tcPr>
          <w:p w14:paraId="681D417A"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 xml:space="preserve">Cena brutto </w:t>
            </w:r>
          </w:p>
          <w:p w14:paraId="4565CC32" w14:textId="77777777" w:rsidR="00FF77E9" w:rsidRPr="00602CB8" w:rsidRDefault="00FF77E9" w:rsidP="001C1B3C">
            <w:pPr>
              <w:jc w:val="center"/>
              <w:rPr>
                <w:rFonts w:ascii="Arial" w:hAnsi="Arial" w:cs="Arial"/>
                <w:b/>
                <w:sz w:val="20"/>
                <w:szCs w:val="20"/>
              </w:rPr>
            </w:pPr>
            <w:r w:rsidRPr="00602CB8">
              <w:rPr>
                <w:rFonts w:ascii="Arial" w:hAnsi="Arial" w:cs="Arial"/>
                <w:b/>
                <w:sz w:val="20"/>
                <w:szCs w:val="20"/>
              </w:rPr>
              <w:t>(za wszystkie sztuki)</w:t>
            </w:r>
          </w:p>
        </w:tc>
      </w:tr>
      <w:tr w:rsidR="005D27F3" w:rsidRPr="00602CB8" w14:paraId="4A63EA2E" w14:textId="77777777" w:rsidTr="005D27F3">
        <w:trPr>
          <w:trHeight w:val="2100"/>
        </w:trPr>
        <w:tc>
          <w:tcPr>
            <w:tcW w:w="688" w:type="dxa"/>
            <w:noWrap/>
          </w:tcPr>
          <w:p w14:paraId="514BE20A" w14:textId="031C916B" w:rsidR="005D27F3" w:rsidRPr="00602CB8" w:rsidRDefault="005D27F3" w:rsidP="005D27F3">
            <w:pPr>
              <w:jc w:val="center"/>
              <w:rPr>
                <w:rFonts w:ascii="Arial" w:eastAsia="Times New Roman" w:hAnsi="Arial" w:cs="Arial"/>
                <w:sz w:val="20"/>
                <w:szCs w:val="20"/>
                <w:lang w:eastAsia="pl-PL"/>
              </w:rPr>
            </w:pPr>
            <w:r>
              <w:t>1</w:t>
            </w:r>
          </w:p>
        </w:tc>
        <w:tc>
          <w:tcPr>
            <w:tcW w:w="1993" w:type="dxa"/>
            <w:noWrap/>
            <w:vAlign w:val="center"/>
          </w:tcPr>
          <w:p w14:paraId="672B82C1" w14:textId="6D582AC0" w:rsidR="005D27F3" w:rsidRPr="00602CB8" w:rsidRDefault="005D27F3" w:rsidP="005D27F3">
            <w:pPr>
              <w:jc w:val="center"/>
              <w:rPr>
                <w:rFonts w:ascii="Arial" w:eastAsia="Times New Roman" w:hAnsi="Arial" w:cs="Arial"/>
                <w:sz w:val="20"/>
                <w:szCs w:val="20"/>
                <w:lang w:eastAsia="pl-PL"/>
              </w:rPr>
            </w:pPr>
            <w:r>
              <w:rPr>
                <w:rFonts w:ascii="Book Antiqua" w:hAnsi="Book Antiqua" w:cs="Calibri"/>
                <w:sz w:val="20"/>
                <w:szCs w:val="20"/>
              </w:rPr>
              <w:t xml:space="preserve">Stół warsztatowy </w:t>
            </w:r>
          </w:p>
        </w:tc>
        <w:tc>
          <w:tcPr>
            <w:tcW w:w="4279" w:type="dxa"/>
            <w:vAlign w:val="center"/>
          </w:tcPr>
          <w:p w14:paraId="6FCC1BF1"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Stół warsztatowy  z szufladami, tablicą perforowaną i oświetleniem. </w:t>
            </w:r>
          </w:p>
          <w:p w14:paraId="0458E6B0"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Stelaż wykonany z profilu zamkniętego min. 40 x 40 mm o grubości min. 2,0mm oraz min. 20x40 o grubości min. 1,5mm. Stelaż malowany proszkowo. </w:t>
            </w:r>
          </w:p>
          <w:p w14:paraId="6196A469"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Blat stołu ze sklejki bukowej o grubości min. 40mm. </w:t>
            </w:r>
          </w:p>
          <w:p w14:paraId="6B2E2C01"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Nogi stołu wyposażone w stopki poziomujące. </w:t>
            </w:r>
          </w:p>
          <w:p w14:paraId="655B16BA"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Szuflady zamykane na kluczyk. </w:t>
            </w:r>
          </w:p>
          <w:p w14:paraId="7283BADA"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Szafka z szufladami wyposażona w mechanizm uniemożliwiający wysunięcie kilku szuflad jednocześnie. </w:t>
            </w:r>
          </w:p>
          <w:p w14:paraId="42A442DE"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Maksymalne równomierne, statyczne obciążenie blatu stołu wynosi min. 550 kg. </w:t>
            </w:r>
          </w:p>
          <w:p w14:paraId="32A61A49"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Maksymalne równomierne obciążenie każdej szuflady wynosi min. 70 kg. </w:t>
            </w:r>
          </w:p>
          <w:p w14:paraId="294B41FB"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Istnieje możliwość wyposażenia szuflad w wewnętrzne podziały. Waga: max 200 kg. </w:t>
            </w:r>
          </w:p>
          <w:p w14:paraId="472EFD65"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Wyposażenie: min. 3 szuflady o wymiarach </w:t>
            </w:r>
            <w:proofErr w:type="spellStart"/>
            <w:r>
              <w:rPr>
                <w:rFonts w:ascii="Book Antiqua" w:hAnsi="Book Antiqua" w:cs="Calibri"/>
                <w:color w:val="000000"/>
                <w:sz w:val="20"/>
                <w:szCs w:val="20"/>
              </w:rPr>
              <w:t>wewn</w:t>
            </w:r>
            <w:proofErr w:type="spellEnd"/>
            <w:r>
              <w:rPr>
                <w:rFonts w:ascii="Book Antiqua" w:hAnsi="Book Antiqua" w:cs="Calibri"/>
                <w:color w:val="000000"/>
                <w:sz w:val="20"/>
                <w:szCs w:val="20"/>
              </w:rPr>
              <w:t xml:space="preserve">. [cm] min. 52,2x55,8x5,5h, min. 2 </w:t>
            </w:r>
            <w:r>
              <w:rPr>
                <w:rFonts w:ascii="Book Antiqua" w:hAnsi="Book Antiqua" w:cs="Calibri"/>
                <w:color w:val="000000"/>
                <w:sz w:val="20"/>
                <w:szCs w:val="20"/>
              </w:rPr>
              <w:lastRenderedPageBreak/>
              <w:t xml:space="preserve">szuflady o wymiarach </w:t>
            </w:r>
            <w:proofErr w:type="spellStart"/>
            <w:r>
              <w:rPr>
                <w:rFonts w:ascii="Book Antiqua" w:hAnsi="Book Antiqua" w:cs="Calibri"/>
                <w:color w:val="000000"/>
                <w:sz w:val="20"/>
                <w:szCs w:val="20"/>
              </w:rPr>
              <w:t>wewn</w:t>
            </w:r>
            <w:proofErr w:type="spellEnd"/>
            <w:r>
              <w:rPr>
                <w:rFonts w:ascii="Book Antiqua" w:hAnsi="Book Antiqua" w:cs="Calibri"/>
                <w:color w:val="000000"/>
                <w:sz w:val="20"/>
                <w:szCs w:val="20"/>
              </w:rPr>
              <w:t xml:space="preserve">. [cm] min. 52,2x55,8x8,5h, min. 1 szuflada o wymiarach </w:t>
            </w:r>
            <w:proofErr w:type="spellStart"/>
            <w:r>
              <w:rPr>
                <w:rFonts w:ascii="Book Antiqua" w:hAnsi="Book Antiqua" w:cs="Calibri"/>
                <w:color w:val="000000"/>
                <w:sz w:val="20"/>
                <w:szCs w:val="20"/>
              </w:rPr>
              <w:t>wewn</w:t>
            </w:r>
            <w:proofErr w:type="spellEnd"/>
            <w:r>
              <w:rPr>
                <w:rFonts w:ascii="Book Antiqua" w:hAnsi="Book Antiqua" w:cs="Calibri"/>
                <w:color w:val="000000"/>
                <w:sz w:val="20"/>
                <w:szCs w:val="20"/>
              </w:rPr>
              <w:t xml:space="preserve">. [cm] min. 52,2x55,8x11,5h. </w:t>
            </w:r>
          </w:p>
          <w:p w14:paraId="70BBE2E8"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Nadstawka składająca się z min. 3 paneli perforowanych o wymiarach [cm] min. 59,6x62,9 każdy. </w:t>
            </w:r>
          </w:p>
          <w:p w14:paraId="2720C9A6" w14:textId="72FCC89A" w:rsidR="005D27F3" w:rsidRPr="00602CB8" w:rsidRDefault="005D27F3" w:rsidP="005D27F3">
            <w:pPr>
              <w:rPr>
                <w:rFonts w:ascii="Arial" w:eastAsia="Times New Roman" w:hAnsi="Arial" w:cs="Arial"/>
                <w:sz w:val="20"/>
                <w:szCs w:val="20"/>
                <w:lang w:eastAsia="pl-PL"/>
              </w:rPr>
            </w:pPr>
            <w:r>
              <w:rPr>
                <w:rFonts w:ascii="Book Antiqua" w:hAnsi="Book Antiqua" w:cs="Calibri"/>
                <w:color w:val="000000"/>
                <w:sz w:val="20"/>
                <w:szCs w:val="20"/>
              </w:rPr>
              <w:t>Panel z oświetleniem (włącznik, gniazdko 230V oraz min. 2 świetlówki o mocy max 58W)</w:t>
            </w:r>
          </w:p>
        </w:tc>
        <w:tc>
          <w:tcPr>
            <w:tcW w:w="1161" w:type="dxa"/>
            <w:noWrap/>
            <w:vAlign w:val="center"/>
          </w:tcPr>
          <w:p w14:paraId="2FE49A48" w14:textId="70D6E01A" w:rsidR="005D27F3" w:rsidRPr="00602CB8" w:rsidRDefault="005D27F3" w:rsidP="005D27F3">
            <w:pPr>
              <w:jc w:val="center"/>
              <w:rPr>
                <w:rFonts w:ascii="Arial" w:eastAsia="Times New Roman" w:hAnsi="Arial" w:cs="Arial"/>
                <w:sz w:val="20"/>
                <w:szCs w:val="20"/>
                <w:lang w:eastAsia="pl-PL"/>
              </w:rPr>
            </w:pPr>
            <w:r>
              <w:lastRenderedPageBreak/>
              <w:t>4</w:t>
            </w:r>
          </w:p>
        </w:tc>
        <w:tc>
          <w:tcPr>
            <w:tcW w:w="2031" w:type="dxa"/>
          </w:tcPr>
          <w:p w14:paraId="6FFF7FBD" w14:textId="77777777" w:rsidR="005D27F3" w:rsidRPr="00602CB8" w:rsidRDefault="005D27F3" w:rsidP="005D27F3">
            <w:pPr>
              <w:jc w:val="center"/>
              <w:rPr>
                <w:rFonts w:ascii="Arial" w:eastAsia="Times New Roman" w:hAnsi="Arial" w:cs="Arial"/>
                <w:sz w:val="20"/>
                <w:szCs w:val="20"/>
                <w:lang w:eastAsia="pl-PL"/>
              </w:rPr>
            </w:pPr>
          </w:p>
        </w:tc>
        <w:tc>
          <w:tcPr>
            <w:tcW w:w="2079" w:type="dxa"/>
          </w:tcPr>
          <w:p w14:paraId="37D46FB8" w14:textId="77777777" w:rsidR="005D27F3" w:rsidRPr="00602CB8" w:rsidRDefault="005D27F3" w:rsidP="005D27F3">
            <w:pPr>
              <w:jc w:val="center"/>
              <w:rPr>
                <w:rFonts w:ascii="Arial" w:eastAsia="Times New Roman" w:hAnsi="Arial" w:cs="Arial"/>
                <w:sz w:val="20"/>
                <w:szCs w:val="20"/>
                <w:lang w:eastAsia="pl-PL"/>
              </w:rPr>
            </w:pPr>
          </w:p>
        </w:tc>
        <w:tc>
          <w:tcPr>
            <w:tcW w:w="1765" w:type="dxa"/>
          </w:tcPr>
          <w:p w14:paraId="6BCEBBA2" w14:textId="77777777" w:rsidR="005D27F3" w:rsidRDefault="005D27F3" w:rsidP="005D27F3">
            <w:pPr>
              <w:jc w:val="center"/>
              <w:rPr>
                <w:rFonts w:ascii="Arial" w:eastAsia="Times New Roman" w:hAnsi="Arial" w:cs="Arial"/>
                <w:sz w:val="20"/>
                <w:szCs w:val="20"/>
                <w:lang w:eastAsia="pl-PL"/>
              </w:rPr>
            </w:pPr>
          </w:p>
          <w:p w14:paraId="7501353A" w14:textId="77777777" w:rsidR="005D27F3" w:rsidRPr="00602CB8" w:rsidRDefault="005D27F3" w:rsidP="005D27F3">
            <w:pPr>
              <w:jc w:val="center"/>
              <w:rPr>
                <w:rFonts w:ascii="Arial" w:eastAsia="Times New Roman" w:hAnsi="Arial" w:cs="Arial"/>
                <w:sz w:val="20"/>
                <w:szCs w:val="20"/>
                <w:lang w:eastAsia="pl-PL"/>
              </w:rPr>
            </w:pPr>
          </w:p>
        </w:tc>
      </w:tr>
      <w:tr w:rsidR="005D27F3" w:rsidRPr="00602CB8" w14:paraId="62313FD8" w14:textId="77777777" w:rsidTr="005D27F3">
        <w:trPr>
          <w:trHeight w:val="2100"/>
        </w:trPr>
        <w:tc>
          <w:tcPr>
            <w:tcW w:w="688" w:type="dxa"/>
            <w:noWrap/>
          </w:tcPr>
          <w:p w14:paraId="426CA9E1" w14:textId="4DE6E86E" w:rsidR="005D27F3" w:rsidRPr="00300632" w:rsidRDefault="005D27F3" w:rsidP="005D27F3">
            <w:pPr>
              <w:ind w:left="360"/>
              <w:jc w:val="center"/>
              <w:rPr>
                <w:rFonts w:ascii="Arial" w:hAnsi="Arial" w:cs="Arial"/>
                <w:b/>
                <w:sz w:val="20"/>
                <w:szCs w:val="20"/>
              </w:rPr>
            </w:pPr>
            <w:r>
              <w:t>2</w:t>
            </w:r>
          </w:p>
        </w:tc>
        <w:tc>
          <w:tcPr>
            <w:tcW w:w="1993" w:type="dxa"/>
            <w:noWrap/>
            <w:vAlign w:val="center"/>
          </w:tcPr>
          <w:p w14:paraId="5DBDF1DB" w14:textId="09A1232F" w:rsidR="005D27F3" w:rsidRPr="00300632" w:rsidRDefault="005D27F3" w:rsidP="005D27F3">
            <w:pPr>
              <w:jc w:val="center"/>
              <w:rPr>
                <w:rFonts w:ascii="Times New Roman" w:hAnsi="Times New Roman" w:cs="Times New Roman"/>
              </w:rPr>
            </w:pPr>
            <w:r>
              <w:rPr>
                <w:rFonts w:ascii="Book Antiqua" w:hAnsi="Book Antiqua" w:cs="Calibri"/>
                <w:sz w:val="20"/>
                <w:szCs w:val="20"/>
              </w:rPr>
              <w:t>Zestaw pomiarowy</w:t>
            </w:r>
          </w:p>
        </w:tc>
        <w:tc>
          <w:tcPr>
            <w:tcW w:w="4279" w:type="dxa"/>
            <w:vAlign w:val="center"/>
          </w:tcPr>
          <w:p w14:paraId="05CF8164" w14:textId="77777777" w:rsidR="005D27F3" w:rsidRDefault="005D27F3" w:rsidP="005D27F3">
            <w:pPr>
              <w:rPr>
                <w:rFonts w:ascii="Book Antiqua" w:hAnsi="Book Antiqua" w:cs="Calibri"/>
                <w:color w:val="000000"/>
                <w:sz w:val="20"/>
                <w:szCs w:val="20"/>
              </w:rPr>
            </w:pPr>
            <w:r>
              <w:rPr>
                <w:rFonts w:ascii="Book Antiqua" w:hAnsi="Book Antiqua" w:cs="Calibri"/>
                <w:color w:val="000000"/>
                <w:sz w:val="20"/>
                <w:szCs w:val="20"/>
              </w:rPr>
              <w:t xml:space="preserve"> 4-elementowy zestaw narzędzi pomiarowych, składający się z rysika, kątownika ze stopką, suwmiarki noniuszowej oraz linijki stalowej. </w:t>
            </w:r>
          </w:p>
          <w:p w14:paraId="02BB74EB" w14:textId="04A39F77" w:rsidR="005D27F3" w:rsidRPr="00463187" w:rsidRDefault="005D27F3" w:rsidP="005D27F3">
            <w:r>
              <w:rPr>
                <w:rFonts w:ascii="Book Antiqua" w:hAnsi="Book Antiqua" w:cs="Calibri"/>
                <w:color w:val="000000"/>
                <w:sz w:val="20"/>
                <w:szCs w:val="20"/>
              </w:rPr>
              <w:t>Narzędzia umieszczone w pojemniku z pokrywką, wykonanym z tworzywa sztucznego.</w:t>
            </w:r>
          </w:p>
        </w:tc>
        <w:tc>
          <w:tcPr>
            <w:tcW w:w="1161" w:type="dxa"/>
            <w:noWrap/>
            <w:vAlign w:val="center"/>
          </w:tcPr>
          <w:p w14:paraId="6C81130A" w14:textId="0F612F65" w:rsidR="005D27F3" w:rsidRPr="00463187" w:rsidRDefault="005D27F3" w:rsidP="005D27F3">
            <w:pPr>
              <w:jc w:val="center"/>
            </w:pPr>
            <w:r>
              <w:t>8</w:t>
            </w:r>
          </w:p>
        </w:tc>
        <w:tc>
          <w:tcPr>
            <w:tcW w:w="2031" w:type="dxa"/>
          </w:tcPr>
          <w:p w14:paraId="2EC46544" w14:textId="77777777" w:rsidR="005D27F3" w:rsidRPr="00602CB8" w:rsidRDefault="005D27F3" w:rsidP="005D27F3">
            <w:pPr>
              <w:jc w:val="center"/>
              <w:rPr>
                <w:rFonts w:ascii="Arial" w:eastAsia="Times New Roman" w:hAnsi="Arial" w:cs="Arial"/>
                <w:sz w:val="20"/>
                <w:szCs w:val="20"/>
                <w:lang w:eastAsia="pl-PL"/>
              </w:rPr>
            </w:pPr>
          </w:p>
        </w:tc>
        <w:tc>
          <w:tcPr>
            <w:tcW w:w="2079" w:type="dxa"/>
          </w:tcPr>
          <w:p w14:paraId="3F6DAB35" w14:textId="77777777" w:rsidR="005D27F3" w:rsidRPr="00602CB8" w:rsidRDefault="005D27F3" w:rsidP="005D27F3">
            <w:pPr>
              <w:jc w:val="center"/>
              <w:rPr>
                <w:rFonts w:ascii="Arial" w:eastAsia="Times New Roman" w:hAnsi="Arial" w:cs="Arial"/>
                <w:sz w:val="20"/>
                <w:szCs w:val="20"/>
                <w:lang w:eastAsia="pl-PL"/>
              </w:rPr>
            </w:pPr>
          </w:p>
        </w:tc>
        <w:tc>
          <w:tcPr>
            <w:tcW w:w="1765" w:type="dxa"/>
          </w:tcPr>
          <w:p w14:paraId="6D4DF15C" w14:textId="77777777" w:rsidR="005D27F3" w:rsidRPr="00602CB8" w:rsidRDefault="005D27F3" w:rsidP="005D27F3">
            <w:pPr>
              <w:jc w:val="center"/>
              <w:rPr>
                <w:rFonts w:ascii="Arial" w:eastAsia="Times New Roman" w:hAnsi="Arial" w:cs="Arial"/>
                <w:sz w:val="20"/>
                <w:szCs w:val="20"/>
                <w:lang w:eastAsia="pl-PL"/>
              </w:rPr>
            </w:pPr>
          </w:p>
        </w:tc>
      </w:tr>
    </w:tbl>
    <w:p w14:paraId="112DF265" w14:textId="77777777" w:rsidR="00FF77E9" w:rsidRPr="00602CB8" w:rsidRDefault="00FF77E9" w:rsidP="00E82294">
      <w:pPr>
        <w:rPr>
          <w:rFonts w:ascii="Arial" w:hAnsi="Arial" w:cs="Arial"/>
          <w:sz w:val="20"/>
          <w:szCs w:val="20"/>
        </w:rPr>
      </w:pPr>
    </w:p>
    <w:sectPr w:rsidR="00FF77E9" w:rsidRPr="00602CB8" w:rsidSect="00E000EC">
      <w:headerReference w:type="default" r:id="rId7"/>
      <w:footerReference w:type="default" r:id="rId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4236" w14:textId="77777777" w:rsidR="00D52F2B" w:rsidRDefault="00D52F2B" w:rsidP="0043336B">
      <w:r>
        <w:separator/>
      </w:r>
    </w:p>
  </w:endnote>
  <w:endnote w:type="continuationSeparator" w:id="0">
    <w:p w14:paraId="3852B2DB" w14:textId="77777777" w:rsidR="00D52F2B" w:rsidRDefault="00D52F2B" w:rsidP="0043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0FB0" w14:textId="77777777" w:rsidR="00300632" w:rsidRDefault="00300632">
    <w:pPr>
      <w:pStyle w:val="Stopka"/>
    </w:pPr>
    <w:r>
      <w:rPr>
        <w:noProof/>
        <w:lang w:eastAsia="pl-PL"/>
      </w:rPr>
      <mc:AlternateContent>
        <mc:Choice Requires="wpg">
          <w:drawing>
            <wp:anchor distT="0" distB="0" distL="114300" distR="114300" simplePos="0" relativeHeight="251659264" behindDoc="0" locked="0" layoutInCell="1" allowOverlap="1" wp14:anchorId="5187BD4F" wp14:editId="5F765364">
              <wp:simplePos x="0" y="0"/>
              <wp:positionH relativeFrom="margin">
                <wp:align>center</wp:align>
              </wp:positionH>
              <wp:positionV relativeFrom="paragraph">
                <wp:posOffset>-420370</wp:posOffset>
              </wp:positionV>
              <wp:extent cx="6101624" cy="889635"/>
              <wp:effectExtent l="0" t="0" r="0" b="0"/>
              <wp:wrapNone/>
              <wp:docPr id="1" name="Grupa 1"/>
              <wp:cNvGraphicFramePr/>
              <a:graphic xmlns:a="http://schemas.openxmlformats.org/drawingml/2006/main">
                <a:graphicData uri="http://schemas.microsoft.com/office/word/2010/wordprocessingGroup">
                  <wpg:wgp>
                    <wpg:cNvGrpSpPr/>
                    <wpg:grpSpPr>
                      <a:xfrm>
                        <a:off x="0" y="0"/>
                        <a:ext cx="6101624" cy="889635"/>
                        <a:chOff x="0" y="0"/>
                        <a:chExt cx="6101624" cy="889635"/>
                      </a:xfrm>
                    </wpg:grpSpPr>
                    <pic:pic xmlns:pic="http://schemas.openxmlformats.org/drawingml/2006/picture">
                      <pic:nvPicPr>
                        <pic:cNvPr id="14" name="Obraz 14" descr="EU_EFS_rgb-3"/>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951514" y="179614"/>
                          <a:ext cx="2150110" cy="633730"/>
                        </a:xfrm>
                        <a:prstGeom prst="rect">
                          <a:avLst/>
                        </a:prstGeom>
                        <a:noFill/>
                        <a:ln>
                          <a:noFill/>
                        </a:ln>
                      </pic:spPr>
                    </pic:pic>
                    <pic:pic xmlns:pic="http://schemas.openxmlformats.org/drawingml/2006/picture">
                      <pic:nvPicPr>
                        <pic:cNvPr id="16" name="Obraz 16" descr="logo_FE_Program_Regionalny_rgb-4"/>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1640" cy="889635"/>
                        </a:xfrm>
                        <a:prstGeom prst="rect">
                          <a:avLst/>
                        </a:prstGeom>
                        <a:noFill/>
                        <a:ln>
                          <a:noFill/>
                        </a:ln>
                      </pic:spPr>
                    </pic:pic>
                    <pic:pic xmlns:pic="http://schemas.openxmlformats.org/drawingml/2006/picture">
                      <pic:nvPicPr>
                        <pic:cNvPr id="15" name="Obraz 15" descr="czarno_biale"/>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61457" y="171450"/>
                          <a:ext cx="2065020" cy="595630"/>
                        </a:xfrm>
                        <a:prstGeom prst="rect">
                          <a:avLst/>
                        </a:prstGeom>
                        <a:noFill/>
                        <a:ln>
                          <a:noFill/>
                        </a:ln>
                      </pic:spPr>
                    </pic:pic>
                  </wpg:wgp>
                </a:graphicData>
              </a:graphic>
            </wp:anchor>
          </w:drawing>
        </mc:Choice>
        <mc:Fallback>
          <w:pict>
            <v:group w14:anchorId="0E9F6F80" id="Grupa 1" o:spid="_x0000_s1026" style="position:absolute;margin-left:0;margin-top:-33.1pt;width:480.45pt;height:70.05pt;z-index:251659264;mso-position-horizontal:center;mso-position-horizontal-relative:margin" coordsize="61016,8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dgAAAAAUmdodGxvbmcAAAY/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nEAAAAAAACgABAAAAAAAAAAL/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X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9D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2z/zKvsv/wAR/vL/AN5yp9+6918Ef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dY+EP8A2Rd8&#10;Q/8AxV/oH/31GJ9+690aD37r3Xvfuvde9+691737r3Xvfuvde9+691737r3Xvfuvde9+691737r3&#10;Xvfuvdf/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H/bP/Mq+y//ABH+&#10;8v8A3nKn37r3XwR/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1j4Q/wDZF3xD/wDFX+gf/fUYn37r3RoPfuvde9+691737r3Xvfuvde9+691737r3&#10;Xvfuvde9+691737r3Xvfuvde9+691//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CyWOosxjq/E5KnSrx2UoqrHV9LIWEdTRVsDU1VTyFCD&#10;peNmU2INjwffuvdU2/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9P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9/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3AAAAAFJnaHRsb25nAAAEO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JxAAAAAAAAoAAQAAAAAAAAAC&#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DkFkb2JlAGRAAAAAAf/bAIQAAQEBAQEBAQEB&#10;AQEBAQEBAQEBAQEBAQEBAQEBAQEBAQEBAQEBAQEBAQEBAQICAgICAgICAgICAwMDAwMDAwMDAwEB&#10;AQEBAQEBAQEBAgIBAgIDAwMDAwMDAwMDAwMDAwMDAwMDAwMDAwMDAwMDAwMDAwMDAwMDAwMDAwMD&#10;AwMDAwMD/8AAEQgCNwQ4AwERAAIRAQMRAf/dAAQAh//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EyGQoMTQ1mTylbSY3G4+mmrK/IZCpho6Gho6aNpaiqrKuoeOnpqaCJCzu7KqqCSQPfuvdA3&#10;038l/j18ipt8Q9Bd2dXd1L1pnaba+/azqze239+Yvau5aui/iEW38vl9s1+TxdPmkpPXLS+YzQfS&#10;RUbj37r3Q3+/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&#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S3+Pfuvde9+691737r3Xvfuvde9+6&#10;91737r3Xvfuvde9+691737r3Xvfuvde9+691737r3Xvfuvde9+691737r3Xvfuvde9+691737r3X&#10;vfuvde9+691737r3Xvfuvde9+691737r3Xvfuvde9+691737r3Xvfuvde9+691737r3Xvfuvde9+&#10;691737r3Xvfuvde9+690zYzbm3sLV5fIYbBYbE1+fqo67O1uMxdDQVebrYo/DFWZeppYIpslVRQ+&#10;hZJmd1XgG3v3Xunn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U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S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2VBL&#10;AwQKAAAAAAAAACEAgWGa9AGNAAABjQAAFQAAAGRycy9tZWRpYS9pbWFnZTMuanBlZ//Y/+AAEEpG&#10;SUYAAQEBASwBLAAA/9sAQwAQCwwODAoQDg0OEhEQExgoGhgWFhgxIyUdKDozPTw5Mzg3QEhcTkBE&#10;V0U3OFBtUVdfYmdoZz5NcXlwZHhcZWdj/9sAQwEREhIYFRgvGhovY0I4QmNjY2NjY2NjY2NjY2Nj&#10;Y2NjY2NjY2NjY2NjY2NjY2NjY2NjY2NjY2NjY2NjY2NjY2Nj/8AAEQgB+w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q32oWmnw+beTpEnbceT9B3rmD4wk1LVILDSYdol&#10;cKZpBzjuQPpnrQB2NFJS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SEhQSSAB1JrlNd8bW1n&#10;ug04LczDgv8AwL/jQB0t3eW9jAZrqZIox/ExxXFaz48Zt0Wkx7R086Qc/gP8fyrktQ1G71KczXk7&#10;St2z0H0HaqtIZNc3U95MZbmZ5ZD1Zzk11Xw7svN1Ge8YcQJtX/eb/wCsD+dcfXqPgaz+y+Ho5CMN&#10;cMZD9Og/QfrQB0VFFFMQ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SUALWdq+tWWjweZdyYY/djXlm+grE8R&#10;+MobEtbadtmuBw0nVU/xNefXVzPeTtPcytLKxyWY5oGa2u+KL3WGMeTBa9okPX/ePesSkopAFFFF&#10;ADo0aSRUUZZiAB717VZW62llBbr92KNUH4DFeU+Frb7V4iso8ZAk3n/gPP8ASvXKYMWiiig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VNR1G20y0a5u5AiDoO7H0A7mgCeeeK2heaeRY40GWZjgCvO/EvjCW/L2unlo&#10;rXoz9Gk/wFZviDxFc63PhiY7ZT8kQP6n1NY1IYtJRRQAUUUUAFFFFAHWfDuDzNZmmI4ihOPqSP6Z&#10;r0euL+G8OLS9nx951T8hn+tdpTE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&#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SUALRUazwtIY1lQuOqhhn8qkoAKKKKACiiigBKMD0paKAGeWgOQi5+lOwKWigBKWi&#10;igAooooAKKKKACikqvBfWlzPJDBcRSSx/fRWBK0AWa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alt="EU_EFS_rgb-3" style="position:absolute;left:39515;top:1796;width:21501;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">
                <v:imagedata r:id="rId4" o:title="EU_EFS_rgb-3" chromakey="white"/>
              </v:shape>
              <v:shape id="Obraz 16" o:spid="_x0000_s1028" type="#_x0000_t75" alt="logo_FE_Program_Regionalny_rgb-4" style="position:absolute;width:16916;height:8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">
                <v:imagedata r:id="rId5" o:title="logo_FE_Program_Regionalny_rgb-4" chromakey="white"/>
              </v:shape>
              <v:shape id="Obraz 15" o:spid="_x0000_s1029" type="#_x0000_t75" alt="czarno_biale" style="position:absolute;left:18614;top:1714;width:20650;height:5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">
                <v:imagedata r:id="rId6" o:title="czarno_biale"/>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DE30" w14:textId="77777777" w:rsidR="00D52F2B" w:rsidRDefault="00D52F2B" w:rsidP="0043336B">
      <w:r>
        <w:separator/>
      </w:r>
    </w:p>
  </w:footnote>
  <w:footnote w:type="continuationSeparator" w:id="0">
    <w:p w14:paraId="489D303F" w14:textId="77777777" w:rsidR="00D52F2B" w:rsidRDefault="00D52F2B" w:rsidP="0043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31A0" w14:textId="77777777" w:rsidR="00300632" w:rsidRDefault="00300632" w:rsidP="00AF4D32">
    <w:pPr>
      <w:widowControl w:val="0"/>
      <w:pBdr>
        <w:bottom w:val="single" w:sz="6" w:space="1" w:color="auto"/>
      </w:pBdr>
      <w:jc w:val="center"/>
      <w:rPr>
        <w:rFonts w:ascii="Times" w:hAnsi="Times" w:cs="Times"/>
        <w:bCs/>
        <w:sz w:val="20"/>
        <w:szCs w:val="32"/>
      </w:rPr>
    </w:pPr>
    <w:r>
      <w:rPr>
        <w:rFonts w:ascii="Times" w:hAnsi="Times" w:cs="Times"/>
        <w:bCs/>
        <w:sz w:val="20"/>
        <w:szCs w:val="32"/>
      </w:rPr>
      <w:t>ZAŁĄCZNIK NR 1 DO SIWZ</w:t>
    </w:r>
  </w:p>
  <w:p w14:paraId="687E29BF" w14:textId="060EB6C6" w:rsidR="00300632" w:rsidRDefault="00300632" w:rsidP="007E1EB7">
    <w:pPr>
      <w:widowControl w:val="0"/>
      <w:pBdr>
        <w:bottom w:val="single" w:sz="6" w:space="1" w:color="auto"/>
      </w:pBdr>
      <w:jc w:val="center"/>
      <w:rPr>
        <w:rFonts w:ascii="Arial" w:eastAsia="Arial" w:hAnsi="Arial" w:cs="Arial"/>
        <w:b/>
        <w:bCs/>
        <w:i/>
        <w:iCs/>
        <w:sz w:val="22"/>
        <w:lang w:eastAsia="ar-SA"/>
      </w:rPr>
    </w:pPr>
    <w:bookmarkStart w:id="2" w:name="_Hlk35506399"/>
    <w:r w:rsidRPr="007E1EB7">
      <w:rPr>
        <w:rFonts w:ascii="Arial" w:eastAsia="Arial" w:hAnsi="Arial" w:cs="Arial"/>
        <w:b/>
        <w:bCs/>
        <w:i/>
        <w:iCs/>
        <w:sz w:val="22"/>
        <w:lang w:eastAsia="ar-SA"/>
      </w:rPr>
      <w:t>Doposażenie bazy dydaktycznej</w:t>
    </w:r>
    <w:r>
      <w:rPr>
        <w:rFonts w:ascii="Arial" w:eastAsia="Arial" w:hAnsi="Arial" w:cs="Arial"/>
        <w:b/>
        <w:bCs/>
        <w:i/>
        <w:iCs/>
        <w:sz w:val="22"/>
        <w:lang w:eastAsia="ar-SA"/>
      </w:rPr>
      <w:t xml:space="preserve"> szkoły </w:t>
    </w:r>
    <w:r w:rsidRPr="007E1EB7">
      <w:rPr>
        <w:rFonts w:ascii="Arial" w:eastAsia="Arial" w:hAnsi="Arial" w:cs="Arial"/>
        <w:b/>
        <w:bCs/>
        <w:i/>
        <w:iCs/>
        <w:sz w:val="22"/>
        <w:lang w:eastAsia="ar-SA"/>
      </w:rPr>
      <w:t>w ramach</w:t>
    </w:r>
    <w:r>
      <w:rPr>
        <w:rFonts w:ascii="Arial" w:eastAsia="Arial" w:hAnsi="Arial" w:cs="Arial"/>
        <w:b/>
        <w:bCs/>
        <w:i/>
        <w:iCs/>
        <w:sz w:val="22"/>
        <w:lang w:eastAsia="ar-SA"/>
      </w:rPr>
      <w:t xml:space="preserve"> modernizowanego</w:t>
    </w:r>
    <w:r w:rsidRPr="007E1EB7">
      <w:rPr>
        <w:rFonts w:ascii="Arial" w:eastAsia="Arial" w:hAnsi="Arial" w:cs="Arial"/>
        <w:b/>
        <w:bCs/>
        <w:i/>
        <w:iCs/>
        <w:sz w:val="22"/>
        <w:lang w:eastAsia="ar-SA"/>
      </w:rPr>
      <w:t xml:space="preserve"> kierunku</w:t>
    </w:r>
    <w:r>
      <w:rPr>
        <w:rFonts w:ascii="Arial" w:eastAsia="Arial" w:hAnsi="Arial" w:cs="Arial"/>
        <w:b/>
        <w:bCs/>
        <w:i/>
        <w:iCs/>
        <w:sz w:val="22"/>
        <w:lang w:eastAsia="ar-SA"/>
      </w:rPr>
      <w:t xml:space="preserve"> kształcenia</w:t>
    </w:r>
    <w:r w:rsidRPr="007E1EB7">
      <w:rPr>
        <w:rFonts w:ascii="Arial" w:eastAsia="Arial" w:hAnsi="Arial" w:cs="Arial"/>
        <w:b/>
        <w:bCs/>
        <w:i/>
        <w:iCs/>
        <w:sz w:val="22"/>
        <w:lang w:eastAsia="ar-SA"/>
      </w:rPr>
      <w:t xml:space="preserve"> technik </w:t>
    </w:r>
    <w:r>
      <w:rPr>
        <w:rFonts w:ascii="Arial" w:eastAsia="Arial" w:hAnsi="Arial" w:cs="Arial"/>
        <w:b/>
        <w:bCs/>
        <w:i/>
        <w:iCs/>
        <w:sz w:val="22"/>
        <w:lang w:eastAsia="ar-SA"/>
      </w:rPr>
      <w:t>leśnik</w:t>
    </w:r>
  </w:p>
  <w:bookmarkEnd w:id="2"/>
  <w:p w14:paraId="6DCBCC13" w14:textId="4DBD2FE6" w:rsidR="00300632" w:rsidRDefault="00300632" w:rsidP="00AF4D32">
    <w:pPr>
      <w:widowControl w:val="0"/>
      <w:pBdr>
        <w:bottom w:val="single" w:sz="6" w:space="1" w:color="auto"/>
      </w:pBdr>
      <w:jc w:val="center"/>
      <w:rPr>
        <w:rFonts w:ascii="Arial" w:eastAsia="Arial" w:hAnsi="Arial" w:cs="Arial"/>
        <w:b/>
        <w:bCs/>
        <w:i/>
        <w:iCs/>
        <w:sz w:val="22"/>
        <w:lang w:eastAsia="ar-SA"/>
      </w:rPr>
    </w:pPr>
    <w:r>
      <w:rPr>
        <w:rFonts w:ascii="Arial" w:eastAsia="Arial" w:hAnsi="Arial" w:cs="Arial"/>
        <w:b/>
        <w:bCs/>
        <w:i/>
        <w:iCs/>
        <w:sz w:val="22"/>
        <w:lang w:eastAsia="ar-SA"/>
      </w:rPr>
      <w:t>Znak: 1</w:t>
    </w:r>
    <w:r w:rsidRPr="007E1EB7">
      <w:rPr>
        <w:rFonts w:ascii="Arial" w:eastAsia="Arial" w:hAnsi="Arial" w:cs="Arial"/>
        <w:b/>
        <w:bCs/>
        <w:i/>
        <w:iCs/>
        <w:sz w:val="22"/>
        <w:lang w:eastAsia="ar-SA"/>
      </w:rPr>
      <w:t>/RPWM.02.04.01-28-008</w:t>
    </w:r>
    <w:r>
      <w:rPr>
        <w:rFonts w:ascii="Arial" w:eastAsia="Arial" w:hAnsi="Arial" w:cs="Arial"/>
        <w:b/>
        <w:bCs/>
        <w:i/>
        <w:iCs/>
        <w:sz w:val="22"/>
        <w:lang w:eastAsia="ar-SA"/>
      </w:rPr>
      <w:t>9</w:t>
    </w:r>
    <w:r w:rsidRPr="007E1EB7">
      <w:rPr>
        <w:rFonts w:ascii="Arial" w:eastAsia="Arial" w:hAnsi="Arial" w:cs="Arial"/>
        <w:b/>
        <w:bCs/>
        <w:i/>
        <w:iCs/>
        <w:sz w:val="22"/>
        <w:lang w:eastAsia="ar-SA"/>
      </w:rPr>
      <w:t>/19</w:t>
    </w:r>
  </w:p>
  <w:p w14:paraId="60219EB7" w14:textId="77777777" w:rsidR="00300632" w:rsidRPr="00EE409E" w:rsidRDefault="00300632" w:rsidP="00AF4D32">
    <w:pPr>
      <w:widowControl w:val="0"/>
      <w:pBdr>
        <w:bottom w:val="single" w:sz="6" w:space="1" w:color="auto"/>
      </w:pBdr>
      <w:jc w:val="center"/>
      <w:rPr>
        <w:rFonts w:ascii="Times" w:hAnsi="Times" w:cs="Times"/>
        <w:bCs/>
        <w:sz w:val="20"/>
        <w:szCs w:val="32"/>
      </w:rPr>
    </w:pPr>
  </w:p>
  <w:p w14:paraId="7AC706E0" w14:textId="77777777" w:rsidR="00300632" w:rsidRDefault="00300632" w:rsidP="004333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pStyle w:val="Nagwek5"/>
      <w:suff w:val="nothing"/>
      <w:lvlText w:val=""/>
      <w:lvlJc w:val="left"/>
      <w:pPr>
        <w:tabs>
          <w:tab w:val="num" w:pos="0"/>
        </w:tabs>
      </w:pPr>
    </w:lvl>
    <w:lvl w:ilvl="5">
      <w:start w:val="1"/>
      <w:numFmt w:val="none"/>
      <w:pStyle w:val="Nagwek6"/>
      <w:suff w:val="nothing"/>
      <w:lvlText w:val=""/>
      <w:lvlJc w:val="left"/>
      <w:pPr>
        <w:tabs>
          <w:tab w:val="num" w:pos="0"/>
        </w:tabs>
      </w:pPr>
    </w:lvl>
    <w:lvl w:ilvl="6">
      <w:start w:val="1"/>
      <w:numFmt w:val="none"/>
      <w:pStyle w:val="Nagwek7"/>
      <w:suff w:val="nothing"/>
      <w:lvlText w:val=""/>
      <w:lvlJc w:val="left"/>
      <w:pPr>
        <w:tabs>
          <w:tab w:val="num" w:pos="0"/>
        </w:tabs>
      </w:pPr>
    </w:lvl>
    <w:lvl w:ilvl="7">
      <w:start w:val="1"/>
      <w:numFmt w:val="none"/>
      <w:pStyle w:val="Nagwek8"/>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502" w:hanging="360"/>
      </w:pPr>
      <w:rPr>
        <w:rFonts w:hint="default"/>
      </w:rPr>
    </w:lvl>
  </w:abstractNum>
  <w:abstractNum w:abstractNumId="2" w15:restartNumberingAfterBreak="0">
    <w:nsid w:val="0CC17327"/>
    <w:multiLevelType w:val="hybridMultilevel"/>
    <w:tmpl w:val="00E48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AF71F6"/>
    <w:multiLevelType w:val="multilevel"/>
    <w:tmpl w:val="885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B294A"/>
    <w:multiLevelType w:val="hybridMultilevel"/>
    <w:tmpl w:val="00E48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F3271"/>
    <w:multiLevelType w:val="multilevel"/>
    <w:tmpl w:val="B69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F081D"/>
    <w:multiLevelType w:val="multilevel"/>
    <w:tmpl w:val="F2DA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240BA"/>
    <w:multiLevelType w:val="multilevel"/>
    <w:tmpl w:val="E30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661DC"/>
    <w:multiLevelType w:val="hybridMultilevel"/>
    <w:tmpl w:val="15AE23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8EC22F2"/>
    <w:multiLevelType w:val="hybridMultilevel"/>
    <w:tmpl w:val="A9B29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D35841"/>
    <w:multiLevelType w:val="multilevel"/>
    <w:tmpl w:val="0B2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75394"/>
    <w:multiLevelType w:val="multilevel"/>
    <w:tmpl w:val="37D6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4E2808"/>
    <w:multiLevelType w:val="hybridMultilevel"/>
    <w:tmpl w:val="D0EEC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300F09"/>
    <w:multiLevelType w:val="hybridMultilevel"/>
    <w:tmpl w:val="F3A6C16A"/>
    <w:lvl w:ilvl="0" w:tplc="708626A4">
      <w:start w:val="6"/>
      <w:numFmt w:val="decimal"/>
      <w:lvlText w:val="%1."/>
      <w:lvlJc w:val="left"/>
      <w:pPr>
        <w:tabs>
          <w:tab w:val="num" w:pos="2708"/>
        </w:tabs>
        <w:ind w:left="2708" w:hanging="360"/>
      </w:pPr>
      <w:rPr>
        <w:rFonts w:hint="default"/>
        <w:b w:val="0"/>
        <w:i w:val="0"/>
      </w:rPr>
    </w:lvl>
    <w:lvl w:ilvl="1" w:tplc="04150019" w:tentative="1">
      <w:start w:val="1"/>
      <w:numFmt w:val="lowerLetter"/>
      <w:lvlText w:val="%2."/>
      <w:lvlJc w:val="left"/>
      <w:pPr>
        <w:tabs>
          <w:tab w:val="num" w:pos="3428"/>
        </w:tabs>
        <w:ind w:left="3428" w:hanging="360"/>
      </w:pPr>
    </w:lvl>
    <w:lvl w:ilvl="2" w:tplc="0415001B" w:tentative="1">
      <w:start w:val="1"/>
      <w:numFmt w:val="lowerRoman"/>
      <w:lvlText w:val="%3."/>
      <w:lvlJc w:val="right"/>
      <w:pPr>
        <w:tabs>
          <w:tab w:val="num" w:pos="4148"/>
        </w:tabs>
        <w:ind w:left="4148" w:hanging="180"/>
      </w:pPr>
    </w:lvl>
    <w:lvl w:ilvl="3" w:tplc="0415000F" w:tentative="1">
      <w:start w:val="1"/>
      <w:numFmt w:val="decimal"/>
      <w:lvlText w:val="%4."/>
      <w:lvlJc w:val="left"/>
      <w:pPr>
        <w:tabs>
          <w:tab w:val="num" w:pos="4868"/>
        </w:tabs>
        <w:ind w:left="4868" w:hanging="360"/>
      </w:pPr>
    </w:lvl>
    <w:lvl w:ilvl="4" w:tplc="04150019" w:tentative="1">
      <w:start w:val="1"/>
      <w:numFmt w:val="lowerLetter"/>
      <w:lvlText w:val="%5."/>
      <w:lvlJc w:val="left"/>
      <w:pPr>
        <w:tabs>
          <w:tab w:val="num" w:pos="5588"/>
        </w:tabs>
        <w:ind w:left="5588" w:hanging="360"/>
      </w:pPr>
    </w:lvl>
    <w:lvl w:ilvl="5" w:tplc="0415001B" w:tentative="1">
      <w:start w:val="1"/>
      <w:numFmt w:val="lowerRoman"/>
      <w:lvlText w:val="%6."/>
      <w:lvlJc w:val="right"/>
      <w:pPr>
        <w:tabs>
          <w:tab w:val="num" w:pos="6308"/>
        </w:tabs>
        <w:ind w:left="6308" w:hanging="180"/>
      </w:pPr>
    </w:lvl>
    <w:lvl w:ilvl="6" w:tplc="0415000F" w:tentative="1">
      <w:start w:val="1"/>
      <w:numFmt w:val="decimal"/>
      <w:lvlText w:val="%7."/>
      <w:lvlJc w:val="left"/>
      <w:pPr>
        <w:tabs>
          <w:tab w:val="num" w:pos="7028"/>
        </w:tabs>
        <w:ind w:left="7028" w:hanging="360"/>
      </w:pPr>
    </w:lvl>
    <w:lvl w:ilvl="7" w:tplc="04150019" w:tentative="1">
      <w:start w:val="1"/>
      <w:numFmt w:val="lowerLetter"/>
      <w:lvlText w:val="%8."/>
      <w:lvlJc w:val="left"/>
      <w:pPr>
        <w:tabs>
          <w:tab w:val="num" w:pos="7748"/>
        </w:tabs>
        <w:ind w:left="7748" w:hanging="360"/>
      </w:pPr>
    </w:lvl>
    <w:lvl w:ilvl="8" w:tplc="0415001B" w:tentative="1">
      <w:start w:val="1"/>
      <w:numFmt w:val="lowerRoman"/>
      <w:lvlText w:val="%9."/>
      <w:lvlJc w:val="right"/>
      <w:pPr>
        <w:tabs>
          <w:tab w:val="num" w:pos="8468"/>
        </w:tabs>
        <w:ind w:left="8468" w:hanging="180"/>
      </w:pPr>
    </w:lvl>
  </w:abstractNum>
  <w:abstractNum w:abstractNumId="14" w15:restartNumberingAfterBreak="0">
    <w:nsid w:val="73E4557F"/>
    <w:multiLevelType w:val="hybridMultilevel"/>
    <w:tmpl w:val="27F2D270"/>
    <w:lvl w:ilvl="0" w:tplc="D35E4E0E">
      <w:start w:val="2"/>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3"/>
  </w:num>
  <w:num w:numId="4">
    <w:abstractNumId w:val="8"/>
  </w:num>
  <w:num w:numId="5">
    <w:abstractNumId w:val="11"/>
  </w:num>
  <w:num w:numId="6">
    <w:abstractNumId w:val="7"/>
  </w:num>
  <w:num w:numId="7">
    <w:abstractNumId w:val="10"/>
  </w:num>
  <w:num w:numId="8">
    <w:abstractNumId w:val="6"/>
  </w:num>
  <w:num w:numId="9">
    <w:abstractNumId w:val="9"/>
  </w:num>
  <w:num w:numId="10">
    <w:abstractNumId w:val="2"/>
  </w:num>
  <w:num w:numId="11">
    <w:abstractNumId w:val="5"/>
  </w:num>
  <w:num w:numId="12">
    <w:abstractNumId w:val="3"/>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36B"/>
    <w:rsid w:val="0000782D"/>
    <w:rsid w:val="000171FF"/>
    <w:rsid w:val="00032548"/>
    <w:rsid w:val="00071940"/>
    <w:rsid w:val="00076EC9"/>
    <w:rsid w:val="00084382"/>
    <w:rsid w:val="000976E3"/>
    <w:rsid w:val="000B3A71"/>
    <w:rsid w:val="000C2C10"/>
    <w:rsid w:val="000D2BF4"/>
    <w:rsid w:val="000D7112"/>
    <w:rsid w:val="001020D9"/>
    <w:rsid w:val="00103358"/>
    <w:rsid w:val="00105DF3"/>
    <w:rsid w:val="00145674"/>
    <w:rsid w:val="00151343"/>
    <w:rsid w:val="00156358"/>
    <w:rsid w:val="0016297F"/>
    <w:rsid w:val="00164F14"/>
    <w:rsid w:val="0016737F"/>
    <w:rsid w:val="00167F03"/>
    <w:rsid w:val="0019405F"/>
    <w:rsid w:val="001943C3"/>
    <w:rsid w:val="001C1B3C"/>
    <w:rsid w:val="001E5375"/>
    <w:rsid w:val="002029E6"/>
    <w:rsid w:val="002246A0"/>
    <w:rsid w:val="00236CAF"/>
    <w:rsid w:val="00267114"/>
    <w:rsid w:val="00270E99"/>
    <w:rsid w:val="00285028"/>
    <w:rsid w:val="002B20D5"/>
    <w:rsid w:val="002E1D31"/>
    <w:rsid w:val="002E6DED"/>
    <w:rsid w:val="00300632"/>
    <w:rsid w:val="0031700F"/>
    <w:rsid w:val="003214B4"/>
    <w:rsid w:val="00336237"/>
    <w:rsid w:val="00337BD5"/>
    <w:rsid w:val="00342EC8"/>
    <w:rsid w:val="00357C21"/>
    <w:rsid w:val="00364679"/>
    <w:rsid w:val="003825C7"/>
    <w:rsid w:val="00382A0A"/>
    <w:rsid w:val="003951A8"/>
    <w:rsid w:val="003B2144"/>
    <w:rsid w:val="00430CAF"/>
    <w:rsid w:val="0043336B"/>
    <w:rsid w:val="00436061"/>
    <w:rsid w:val="0045105F"/>
    <w:rsid w:val="004557FE"/>
    <w:rsid w:val="004858C3"/>
    <w:rsid w:val="004A1CD8"/>
    <w:rsid w:val="004A57D8"/>
    <w:rsid w:val="004B1747"/>
    <w:rsid w:val="004C1369"/>
    <w:rsid w:val="004E3D72"/>
    <w:rsid w:val="004F71F4"/>
    <w:rsid w:val="00504C75"/>
    <w:rsid w:val="00537387"/>
    <w:rsid w:val="00564DC4"/>
    <w:rsid w:val="0059419E"/>
    <w:rsid w:val="005D27F3"/>
    <w:rsid w:val="00602CB8"/>
    <w:rsid w:val="0064148F"/>
    <w:rsid w:val="00641B0F"/>
    <w:rsid w:val="006740ED"/>
    <w:rsid w:val="00677BBB"/>
    <w:rsid w:val="00687233"/>
    <w:rsid w:val="006A4E70"/>
    <w:rsid w:val="006A6748"/>
    <w:rsid w:val="006E1DB9"/>
    <w:rsid w:val="006F14E2"/>
    <w:rsid w:val="007108C4"/>
    <w:rsid w:val="007153B2"/>
    <w:rsid w:val="00771C13"/>
    <w:rsid w:val="007956CE"/>
    <w:rsid w:val="007E1EB7"/>
    <w:rsid w:val="007F0ECD"/>
    <w:rsid w:val="007F75A9"/>
    <w:rsid w:val="00823A99"/>
    <w:rsid w:val="00823EF9"/>
    <w:rsid w:val="008447B8"/>
    <w:rsid w:val="008866BB"/>
    <w:rsid w:val="008B4EBC"/>
    <w:rsid w:val="00905E08"/>
    <w:rsid w:val="00913254"/>
    <w:rsid w:val="009231D0"/>
    <w:rsid w:val="00941F5A"/>
    <w:rsid w:val="00981398"/>
    <w:rsid w:val="009B2ED1"/>
    <w:rsid w:val="00A0449D"/>
    <w:rsid w:val="00A63778"/>
    <w:rsid w:val="00A80499"/>
    <w:rsid w:val="00AA1F50"/>
    <w:rsid w:val="00AA7333"/>
    <w:rsid w:val="00AE00D8"/>
    <w:rsid w:val="00AE1E0E"/>
    <w:rsid w:val="00AF4D32"/>
    <w:rsid w:val="00B361F5"/>
    <w:rsid w:val="00B460C5"/>
    <w:rsid w:val="00B618FE"/>
    <w:rsid w:val="00B727C4"/>
    <w:rsid w:val="00B86EF7"/>
    <w:rsid w:val="00B93144"/>
    <w:rsid w:val="00B93F42"/>
    <w:rsid w:val="00BA25B7"/>
    <w:rsid w:val="00BB1941"/>
    <w:rsid w:val="00BC27C5"/>
    <w:rsid w:val="00BC308E"/>
    <w:rsid w:val="00BF5289"/>
    <w:rsid w:val="00C03BE2"/>
    <w:rsid w:val="00C14E12"/>
    <w:rsid w:val="00C339DF"/>
    <w:rsid w:val="00C548B9"/>
    <w:rsid w:val="00C7141C"/>
    <w:rsid w:val="00C72909"/>
    <w:rsid w:val="00C83850"/>
    <w:rsid w:val="00C90551"/>
    <w:rsid w:val="00C97275"/>
    <w:rsid w:val="00CE3436"/>
    <w:rsid w:val="00D10A9C"/>
    <w:rsid w:val="00D30EB1"/>
    <w:rsid w:val="00D46E55"/>
    <w:rsid w:val="00D52F2B"/>
    <w:rsid w:val="00D64E71"/>
    <w:rsid w:val="00D75B0C"/>
    <w:rsid w:val="00D75D05"/>
    <w:rsid w:val="00DB5F8E"/>
    <w:rsid w:val="00DD4873"/>
    <w:rsid w:val="00DF0EB4"/>
    <w:rsid w:val="00E000EC"/>
    <w:rsid w:val="00E157E8"/>
    <w:rsid w:val="00E2489C"/>
    <w:rsid w:val="00E30A5B"/>
    <w:rsid w:val="00E35E30"/>
    <w:rsid w:val="00E46D06"/>
    <w:rsid w:val="00E47D4D"/>
    <w:rsid w:val="00E611AC"/>
    <w:rsid w:val="00E679BF"/>
    <w:rsid w:val="00E765C2"/>
    <w:rsid w:val="00E82294"/>
    <w:rsid w:val="00E873D0"/>
    <w:rsid w:val="00EB2FA9"/>
    <w:rsid w:val="00F11FBA"/>
    <w:rsid w:val="00F166C0"/>
    <w:rsid w:val="00F40B82"/>
    <w:rsid w:val="00F876AD"/>
    <w:rsid w:val="00FC67D4"/>
    <w:rsid w:val="00FD3852"/>
    <w:rsid w:val="00FF7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D131"/>
  <w14:defaultImageDpi w14:val="32767"/>
  <w15:chartTrackingRefBased/>
  <w15:docId w15:val="{58BAD090-E405-448A-899E-425EA774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3336B"/>
    <w:pPr>
      <w:keepNext/>
      <w:widowControl w:val="0"/>
      <w:numPr>
        <w:numId w:val="1"/>
      </w:numPr>
      <w:outlineLvl w:val="0"/>
    </w:pPr>
    <w:rPr>
      <w:rFonts w:ascii="Times New Roman" w:eastAsia="Times New Roman" w:hAnsi="Times New Roman" w:cs="Times New Roman"/>
      <w:b/>
      <w:bCs/>
      <w:color w:val="000000"/>
      <w:sz w:val="22"/>
      <w:szCs w:val="22"/>
      <w:lang w:eastAsia="pl-PL"/>
    </w:rPr>
  </w:style>
  <w:style w:type="paragraph" w:styleId="Nagwek2">
    <w:name w:val="heading 2"/>
    <w:basedOn w:val="Normalny"/>
    <w:next w:val="Normalny"/>
    <w:link w:val="Nagwek2Znak"/>
    <w:uiPriority w:val="9"/>
    <w:qFormat/>
    <w:rsid w:val="0043336B"/>
    <w:pPr>
      <w:keepNext/>
      <w:widowControl w:val="0"/>
      <w:numPr>
        <w:ilvl w:val="1"/>
        <w:numId w:val="1"/>
      </w:numPr>
      <w:outlineLvl w:val="1"/>
    </w:pPr>
    <w:rPr>
      <w:rFonts w:ascii="Times New Roman" w:eastAsia="Times New Roman" w:hAnsi="Times New Roman" w:cs="Times New Roman"/>
      <w:b/>
      <w:bCs/>
      <w:color w:val="000000"/>
      <w:sz w:val="28"/>
      <w:szCs w:val="28"/>
      <w:shd w:val="clear" w:color="auto" w:fill="FFFFFF"/>
      <w:lang w:eastAsia="pl-PL"/>
    </w:rPr>
  </w:style>
  <w:style w:type="paragraph" w:styleId="Nagwek3">
    <w:name w:val="heading 3"/>
    <w:basedOn w:val="Normalny"/>
    <w:next w:val="Normalny"/>
    <w:link w:val="Nagwek3Znak"/>
    <w:uiPriority w:val="99"/>
    <w:qFormat/>
    <w:rsid w:val="0043336B"/>
    <w:pPr>
      <w:keepNext/>
      <w:widowControl w:val="0"/>
      <w:numPr>
        <w:ilvl w:val="2"/>
        <w:numId w:val="1"/>
      </w:numPr>
      <w:ind w:right="-530"/>
      <w:outlineLvl w:val="2"/>
    </w:pPr>
    <w:rPr>
      <w:rFonts w:ascii="Times New Roman" w:eastAsia="Times New Roman" w:hAnsi="Times New Roman" w:cs="Times New Roman"/>
      <w:b/>
      <w:bCs/>
      <w:color w:val="000000"/>
      <w:sz w:val="28"/>
      <w:szCs w:val="28"/>
      <w:lang w:eastAsia="pl-PL"/>
    </w:rPr>
  </w:style>
  <w:style w:type="paragraph" w:styleId="Nagwek4">
    <w:name w:val="heading 4"/>
    <w:basedOn w:val="Normalny"/>
    <w:next w:val="Normalny"/>
    <w:link w:val="Nagwek4Znak"/>
    <w:uiPriority w:val="99"/>
    <w:qFormat/>
    <w:rsid w:val="0043336B"/>
    <w:pPr>
      <w:keepNext/>
      <w:widowControl w:val="0"/>
      <w:numPr>
        <w:ilvl w:val="3"/>
        <w:numId w:val="1"/>
      </w:numPr>
      <w:ind w:left="270" w:hanging="270"/>
      <w:outlineLvl w:val="3"/>
    </w:pPr>
    <w:rPr>
      <w:rFonts w:ascii="Times New Roman" w:eastAsia="Times New Roman" w:hAnsi="Times New Roman" w:cs="Times New Roman"/>
      <w:b/>
      <w:bCs/>
      <w:color w:val="000000"/>
      <w:sz w:val="22"/>
      <w:szCs w:val="22"/>
      <w:lang w:eastAsia="pl-PL"/>
    </w:rPr>
  </w:style>
  <w:style w:type="paragraph" w:styleId="Nagwek5">
    <w:name w:val="heading 5"/>
    <w:basedOn w:val="Normalny"/>
    <w:next w:val="Normalny"/>
    <w:link w:val="Nagwek5Znak"/>
    <w:uiPriority w:val="99"/>
    <w:qFormat/>
    <w:rsid w:val="0043336B"/>
    <w:pPr>
      <w:keepNext/>
      <w:widowControl w:val="0"/>
      <w:numPr>
        <w:ilvl w:val="4"/>
        <w:numId w:val="1"/>
      </w:numPr>
      <w:outlineLvl w:val="4"/>
    </w:pPr>
    <w:rPr>
      <w:rFonts w:ascii="Times New Roman" w:eastAsia="Times New Roman" w:hAnsi="Times New Roman" w:cs="Times New Roman"/>
      <w:color w:val="000000"/>
      <w:lang w:eastAsia="pl-PL"/>
    </w:rPr>
  </w:style>
  <w:style w:type="paragraph" w:styleId="Nagwek6">
    <w:name w:val="heading 6"/>
    <w:basedOn w:val="Normalny"/>
    <w:next w:val="Normalny"/>
    <w:link w:val="Nagwek6Znak"/>
    <w:uiPriority w:val="99"/>
    <w:qFormat/>
    <w:rsid w:val="0043336B"/>
    <w:pPr>
      <w:keepNext/>
      <w:widowControl w:val="0"/>
      <w:numPr>
        <w:ilvl w:val="5"/>
        <w:numId w:val="1"/>
      </w:numPr>
      <w:outlineLvl w:val="5"/>
    </w:pPr>
    <w:rPr>
      <w:rFonts w:ascii="Times New Roman" w:eastAsia="Times New Roman" w:hAnsi="Times New Roman" w:cs="Times New Roman"/>
      <w:lang w:eastAsia="pl-PL"/>
    </w:rPr>
  </w:style>
  <w:style w:type="paragraph" w:styleId="Nagwek7">
    <w:name w:val="heading 7"/>
    <w:basedOn w:val="Normalny"/>
    <w:next w:val="Normalny"/>
    <w:link w:val="Nagwek7Znak"/>
    <w:uiPriority w:val="99"/>
    <w:qFormat/>
    <w:rsid w:val="0043336B"/>
    <w:pPr>
      <w:numPr>
        <w:ilvl w:val="6"/>
        <w:numId w:val="1"/>
      </w:numPr>
      <w:spacing w:before="240" w:after="60"/>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43336B"/>
    <w:pPr>
      <w:numPr>
        <w:ilvl w:val="7"/>
        <w:numId w:val="1"/>
      </w:numPr>
      <w:spacing w:before="240" w:after="60"/>
      <w:outlineLvl w:val="7"/>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336B"/>
    <w:pPr>
      <w:tabs>
        <w:tab w:val="center" w:pos="4536"/>
        <w:tab w:val="right" w:pos="9072"/>
      </w:tabs>
    </w:pPr>
  </w:style>
  <w:style w:type="character" w:customStyle="1" w:styleId="NagwekZnak">
    <w:name w:val="Nagłówek Znak"/>
    <w:basedOn w:val="Domylnaczcionkaakapitu"/>
    <w:link w:val="Nagwek"/>
    <w:uiPriority w:val="99"/>
    <w:rsid w:val="0043336B"/>
  </w:style>
  <w:style w:type="paragraph" w:styleId="Stopka">
    <w:name w:val="footer"/>
    <w:basedOn w:val="Normalny"/>
    <w:link w:val="StopkaZnak"/>
    <w:uiPriority w:val="99"/>
    <w:unhideWhenUsed/>
    <w:rsid w:val="0043336B"/>
    <w:pPr>
      <w:tabs>
        <w:tab w:val="center" w:pos="4536"/>
        <w:tab w:val="right" w:pos="9072"/>
      </w:tabs>
    </w:pPr>
  </w:style>
  <w:style w:type="character" w:customStyle="1" w:styleId="StopkaZnak">
    <w:name w:val="Stopka Znak"/>
    <w:basedOn w:val="Domylnaczcionkaakapitu"/>
    <w:link w:val="Stopka"/>
    <w:uiPriority w:val="99"/>
    <w:rsid w:val="0043336B"/>
  </w:style>
  <w:style w:type="character" w:customStyle="1" w:styleId="Nagwek1Znak">
    <w:name w:val="Nagłówek 1 Znak"/>
    <w:basedOn w:val="Domylnaczcionkaakapitu"/>
    <w:link w:val="Nagwek1"/>
    <w:uiPriority w:val="9"/>
    <w:rsid w:val="0043336B"/>
    <w:rPr>
      <w:rFonts w:ascii="Times New Roman" w:eastAsia="Times New Roman" w:hAnsi="Times New Roman" w:cs="Times New Roman"/>
      <w:b/>
      <w:bCs/>
      <w:color w:val="000000"/>
      <w:sz w:val="22"/>
      <w:szCs w:val="22"/>
      <w:lang w:eastAsia="pl-PL"/>
    </w:rPr>
  </w:style>
  <w:style w:type="character" w:customStyle="1" w:styleId="Nagwek2Znak">
    <w:name w:val="Nagłówek 2 Znak"/>
    <w:basedOn w:val="Domylnaczcionkaakapitu"/>
    <w:link w:val="Nagwek2"/>
    <w:uiPriority w:val="9"/>
    <w:rsid w:val="0043336B"/>
    <w:rPr>
      <w:rFonts w:ascii="Times New Roman" w:eastAsia="Times New Roman" w:hAnsi="Times New Roman" w:cs="Times New Roman"/>
      <w:b/>
      <w:bCs/>
      <w:color w:val="000000"/>
      <w:sz w:val="28"/>
      <w:szCs w:val="28"/>
      <w:lang w:eastAsia="pl-PL"/>
    </w:rPr>
  </w:style>
  <w:style w:type="character" w:customStyle="1" w:styleId="Nagwek3Znak">
    <w:name w:val="Nagłówek 3 Znak"/>
    <w:basedOn w:val="Domylnaczcionkaakapitu"/>
    <w:link w:val="Nagwek3"/>
    <w:uiPriority w:val="99"/>
    <w:rsid w:val="0043336B"/>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43336B"/>
    <w:rPr>
      <w:rFonts w:ascii="Times New Roman" w:eastAsia="Times New Roman" w:hAnsi="Times New Roman" w:cs="Times New Roman"/>
      <w:b/>
      <w:bCs/>
      <w:color w:val="000000"/>
      <w:sz w:val="22"/>
      <w:szCs w:val="22"/>
      <w:lang w:eastAsia="pl-PL"/>
    </w:rPr>
  </w:style>
  <w:style w:type="character" w:customStyle="1" w:styleId="Nagwek5Znak">
    <w:name w:val="Nagłówek 5 Znak"/>
    <w:basedOn w:val="Domylnaczcionkaakapitu"/>
    <w:link w:val="Nagwek5"/>
    <w:uiPriority w:val="99"/>
    <w:rsid w:val="0043336B"/>
    <w:rPr>
      <w:rFonts w:ascii="Times New Roman" w:eastAsia="Times New Roman" w:hAnsi="Times New Roman" w:cs="Times New Roman"/>
      <w:color w:val="000000"/>
      <w:lang w:eastAsia="pl-PL"/>
    </w:rPr>
  </w:style>
  <w:style w:type="character" w:customStyle="1" w:styleId="Nagwek6Znak">
    <w:name w:val="Nagłówek 6 Znak"/>
    <w:basedOn w:val="Domylnaczcionkaakapitu"/>
    <w:link w:val="Nagwek6"/>
    <w:uiPriority w:val="99"/>
    <w:rsid w:val="0043336B"/>
    <w:rPr>
      <w:rFonts w:ascii="Times New Roman" w:eastAsia="Times New Roman" w:hAnsi="Times New Roman" w:cs="Times New Roman"/>
      <w:lang w:eastAsia="pl-PL"/>
    </w:rPr>
  </w:style>
  <w:style w:type="character" w:customStyle="1" w:styleId="Nagwek7Znak">
    <w:name w:val="Nagłówek 7 Znak"/>
    <w:basedOn w:val="Domylnaczcionkaakapitu"/>
    <w:link w:val="Nagwek7"/>
    <w:uiPriority w:val="99"/>
    <w:rsid w:val="0043336B"/>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43336B"/>
    <w:rPr>
      <w:rFonts w:ascii="Times New Roman" w:eastAsia="Times New Roman" w:hAnsi="Times New Roman" w:cs="Times New Roman"/>
      <w:i/>
      <w:iCs/>
      <w:lang w:eastAsia="pl-PL"/>
    </w:rPr>
  </w:style>
  <w:style w:type="character" w:styleId="Hipercze">
    <w:name w:val="Hyperlink"/>
    <w:uiPriority w:val="99"/>
    <w:unhideWhenUsed/>
    <w:rsid w:val="004E3D72"/>
    <w:rPr>
      <w:color w:val="0000FF"/>
      <w:u w:val="single"/>
    </w:rPr>
  </w:style>
  <w:style w:type="paragraph" w:styleId="NormalnyWeb">
    <w:name w:val="Normal (Web)"/>
    <w:basedOn w:val="Normalny"/>
    <w:uiPriority w:val="99"/>
    <w:unhideWhenUsed/>
    <w:rsid w:val="004E3D72"/>
    <w:rPr>
      <w:rFonts w:ascii="Times New Roman" w:eastAsia="Calibri" w:hAnsi="Times New Roman" w:cs="Times New Roman"/>
      <w:lang w:eastAsia="pl-PL"/>
    </w:rPr>
  </w:style>
  <w:style w:type="paragraph" w:styleId="Tekstpodstawowy">
    <w:name w:val="Body Text"/>
    <w:basedOn w:val="Normalny"/>
    <w:link w:val="TekstpodstawowyZnak"/>
    <w:uiPriority w:val="99"/>
    <w:semiHidden/>
    <w:unhideWhenUsed/>
    <w:rsid w:val="004E3D72"/>
    <w:pPr>
      <w:widowControl w:val="0"/>
      <w:spacing w:after="120"/>
    </w:pPr>
    <w:rPr>
      <w:rFonts w:ascii="Times New Roman" w:eastAsia="Times New Roman" w:hAnsi="Times New Roman" w:cs="Times New Roman"/>
      <w:sz w:val="20"/>
      <w:szCs w:val="20"/>
      <w:lang w:eastAsia="pl-PL" w:bidi="pl-PL"/>
    </w:rPr>
  </w:style>
  <w:style w:type="character" w:customStyle="1" w:styleId="TekstpodstawowyZnak">
    <w:name w:val="Tekst podstawowy Znak"/>
    <w:basedOn w:val="Domylnaczcionkaakapitu"/>
    <w:link w:val="Tekstpodstawowy"/>
    <w:uiPriority w:val="99"/>
    <w:semiHidden/>
    <w:rsid w:val="004E3D72"/>
    <w:rPr>
      <w:rFonts w:ascii="Times New Roman" w:eastAsia="Times New Roman" w:hAnsi="Times New Roman" w:cs="Times New Roman"/>
      <w:sz w:val="20"/>
      <w:szCs w:val="20"/>
      <w:lang w:eastAsia="pl-PL" w:bidi="pl-PL"/>
    </w:rPr>
  </w:style>
  <w:style w:type="character" w:customStyle="1" w:styleId="AkapitzlistZnak">
    <w:name w:val="Akapit z listą Znak"/>
    <w:aliases w:val="normalny tekst Znak"/>
    <w:link w:val="Akapitzlist"/>
    <w:uiPriority w:val="34"/>
    <w:locked/>
    <w:rsid w:val="004E3D72"/>
    <w:rPr>
      <w:rFonts w:ascii="Calibri" w:eastAsia="Calibri" w:hAnsi="Calibri" w:cs="Calibri"/>
      <w:lang w:val="x-none"/>
    </w:rPr>
  </w:style>
  <w:style w:type="paragraph" w:styleId="Akapitzlist">
    <w:name w:val="List Paragraph"/>
    <w:aliases w:val="normalny tekst"/>
    <w:basedOn w:val="Normalny"/>
    <w:link w:val="AkapitzlistZnak"/>
    <w:uiPriority w:val="34"/>
    <w:qFormat/>
    <w:rsid w:val="004E3D72"/>
    <w:pPr>
      <w:spacing w:after="160" w:line="256" w:lineRule="auto"/>
      <w:ind w:left="720"/>
      <w:contextualSpacing/>
    </w:pPr>
    <w:rPr>
      <w:rFonts w:ascii="Calibri" w:eastAsia="Calibri" w:hAnsi="Calibri" w:cs="Calibri"/>
      <w:lang w:val="x-none"/>
    </w:rPr>
  </w:style>
  <w:style w:type="paragraph" w:customStyle="1" w:styleId="Nagwek11">
    <w:name w:val="Nagłówek 11"/>
    <w:basedOn w:val="Normalny"/>
    <w:next w:val="Normalny"/>
    <w:uiPriority w:val="99"/>
    <w:rsid w:val="004E3D72"/>
    <w:pPr>
      <w:keepNext/>
      <w:widowControl w:val="0"/>
      <w:tabs>
        <w:tab w:val="num" w:pos="0"/>
      </w:tabs>
      <w:spacing w:before="240" w:after="60"/>
      <w:outlineLvl w:val="0"/>
    </w:pPr>
    <w:rPr>
      <w:rFonts w:ascii="Arial" w:eastAsia="Arial" w:hAnsi="Arial" w:cs="Arial"/>
      <w:b/>
      <w:bCs/>
      <w:kern w:val="2"/>
      <w:sz w:val="32"/>
      <w:szCs w:val="32"/>
      <w:lang w:eastAsia="pl-PL" w:bidi="pl-PL"/>
    </w:rPr>
  </w:style>
  <w:style w:type="paragraph" w:customStyle="1" w:styleId="Standard">
    <w:name w:val="Standard"/>
    <w:uiPriority w:val="99"/>
    <w:rsid w:val="004E3D72"/>
    <w:pPr>
      <w:widowControl w:val="0"/>
      <w:suppressAutoHyphens/>
      <w:autoSpaceDE w:val="0"/>
    </w:pPr>
    <w:rPr>
      <w:rFonts w:ascii="Times New Roman" w:eastAsia="Times New Roman" w:hAnsi="Times New Roman" w:cs="Times New Roman"/>
      <w:lang w:eastAsia="pl-PL" w:bidi="pl-PL"/>
    </w:rPr>
  </w:style>
  <w:style w:type="paragraph" w:customStyle="1" w:styleId="Tekstblokowy1">
    <w:name w:val="Tekst blokowy1"/>
    <w:basedOn w:val="Normalny"/>
    <w:uiPriority w:val="99"/>
    <w:rsid w:val="004E3D72"/>
    <w:pPr>
      <w:widowControl w:val="0"/>
      <w:spacing w:before="100" w:after="100"/>
      <w:ind w:left="567"/>
    </w:pPr>
    <w:rPr>
      <w:rFonts w:ascii="Arial" w:eastAsia="Arial" w:hAnsi="Arial" w:cs="Arial"/>
      <w:b/>
      <w:bCs/>
      <w:i/>
      <w:iCs/>
      <w:sz w:val="18"/>
      <w:szCs w:val="18"/>
      <w:lang w:eastAsia="pl-PL" w:bidi="pl-PL"/>
    </w:rPr>
  </w:style>
  <w:style w:type="paragraph" w:customStyle="1" w:styleId="Lista21">
    <w:name w:val="Lista 21"/>
    <w:basedOn w:val="Normalny"/>
    <w:uiPriority w:val="99"/>
    <w:rsid w:val="004E3D72"/>
    <w:pPr>
      <w:widowControl w:val="0"/>
      <w:autoSpaceDE w:val="0"/>
      <w:ind w:left="566" w:hanging="283"/>
    </w:pPr>
    <w:rPr>
      <w:rFonts w:ascii="Times New Roman" w:eastAsia="Times New Roman" w:hAnsi="Times New Roman" w:cs="Times New Roman"/>
      <w:sz w:val="20"/>
      <w:szCs w:val="20"/>
      <w:lang w:eastAsia="pl-PL" w:bidi="pl-PL"/>
    </w:rPr>
  </w:style>
  <w:style w:type="character" w:customStyle="1" w:styleId="Nierozpoznanawzmianka1">
    <w:name w:val="Nierozpoznana wzmianka1"/>
    <w:basedOn w:val="Domylnaczcionkaakapitu"/>
    <w:uiPriority w:val="99"/>
    <w:rsid w:val="004E3D72"/>
    <w:rPr>
      <w:color w:val="808080"/>
      <w:shd w:val="clear" w:color="auto" w:fill="E6E6E6"/>
    </w:rPr>
  </w:style>
  <w:style w:type="paragraph" w:customStyle="1" w:styleId="Style-4">
    <w:name w:val="Style-4"/>
    <w:rsid w:val="001020D9"/>
    <w:pPr>
      <w:suppressAutoHyphens/>
    </w:pPr>
    <w:rPr>
      <w:rFonts w:ascii="Times New Roman" w:eastAsia="Arial" w:hAnsi="Times New Roman" w:cs="Times New Roman"/>
      <w:sz w:val="20"/>
      <w:szCs w:val="20"/>
      <w:lang w:eastAsia="ar-SA"/>
    </w:rPr>
  </w:style>
  <w:style w:type="table" w:styleId="Tabela-Siatka">
    <w:name w:val="Table Grid"/>
    <w:basedOn w:val="Standardowy"/>
    <w:uiPriority w:val="39"/>
    <w:rsid w:val="00E000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E000EC"/>
  </w:style>
  <w:style w:type="character" w:styleId="Odwoaniedokomentarza">
    <w:name w:val="annotation reference"/>
    <w:basedOn w:val="Domylnaczcionkaakapitu"/>
    <w:uiPriority w:val="99"/>
    <w:semiHidden/>
    <w:unhideWhenUsed/>
    <w:rsid w:val="00D46E55"/>
    <w:rPr>
      <w:sz w:val="16"/>
      <w:szCs w:val="16"/>
    </w:rPr>
  </w:style>
  <w:style w:type="paragraph" w:styleId="Tekstkomentarza">
    <w:name w:val="annotation text"/>
    <w:basedOn w:val="Normalny"/>
    <w:link w:val="TekstkomentarzaZnak"/>
    <w:uiPriority w:val="99"/>
    <w:semiHidden/>
    <w:unhideWhenUsed/>
    <w:rsid w:val="00D46E55"/>
    <w:rPr>
      <w:sz w:val="20"/>
      <w:szCs w:val="20"/>
    </w:rPr>
  </w:style>
  <w:style w:type="character" w:customStyle="1" w:styleId="TekstkomentarzaZnak">
    <w:name w:val="Tekst komentarza Znak"/>
    <w:basedOn w:val="Domylnaczcionkaakapitu"/>
    <w:link w:val="Tekstkomentarza"/>
    <w:uiPriority w:val="99"/>
    <w:semiHidden/>
    <w:rsid w:val="00D46E55"/>
    <w:rPr>
      <w:sz w:val="20"/>
      <w:szCs w:val="20"/>
    </w:rPr>
  </w:style>
  <w:style w:type="paragraph" w:styleId="Tematkomentarza">
    <w:name w:val="annotation subject"/>
    <w:basedOn w:val="Tekstkomentarza"/>
    <w:next w:val="Tekstkomentarza"/>
    <w:link w:val="TematkomentarzaZnak"/>
    <w:uiPriority w:val="99"/>
    <w:semiHidden/>
    <w:unhideWhenUsed/>
    <w:rsid w:val="00D46E55"/>
    <w:rPr>
      <w:b/>
      <w:bCs/>
    </w:rPr>
  </w:style>
  <w:style w:type="character" w:customStyle="1" w:styleId="TematkomentarzaZnak">
    <w:name w:val="Temat komentarza Znak"/>
    <w:basedOn w:val="TekstkomentarzaZnak"/>
    <w:link w:val="Tematkomentarza"/>
    <w:uiPriority w:val="99"/>
    <w:semiHidden/>
    <w:rsid w:val="00D46E55"/>
    <w:rPr>
      <w:b/>
      <w:bCs/>
      <w:sz w:val="20"/>
      <w:szCs w:val="20"/>
    </w:rPr>
  </w:style>
  <w:style w:type="paragraph" w:styleId="Tekstdymka">
    <w:name w:val="Balloon Text"/>
    <w:basedOn w:val="Normalny"/>
    <w:link w:val="TekstdymkaZnak"/>
    <w:uiPriority w:val="99"/>
    <w:semiHidden/>
    <w:unhideWhenUsed/>
    <w:rsid w:val="00D46E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E55"/>
    <w:rPr>
      <w:rFonts w:ascii="Segoe UI" w:hAnsi="Segoe UI" w:cs="Segoe UI"/>
      <w:sz w:val="18"/>
      <w:szCs w:val="18"/>
    </w:rPr>
  </w:style>
  <w:style w:type="paragraph" w:styleId="Tekstprzypisudolnego">
    <w:name w:val="footnote text"/>
    <w:basedOn w:val="Normalny"/>
    <w:link w:val="TekstprzypisudolnegoZnak"/>
    <w:uiPriority w:val="99"/>
    <w:unhideWhenUsed/>
    <w:rsid w:val="00A80499"/>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A80499"/>
    <w:rPr>
      <w:rFonts w:ascii="Calibri" w:eastAsia="Calibri" w:hAnsi="Calibri" w:cs="Times New Roman"/>
      <w:sz w:val="20"/>
      <w:szCs w:val="20"/>
    </w:rPr>
  </w:style>
  <w:style w:type="paragraph" w:customStyle="1" w:styleId="Default">
    <w:name w:val="Default"/>
    <w:rsid w:val="00504C75"/>
    <w:pPr>
      <w:autoSpaceDE w:val="0"/>
      <w:autoSpaceDN w:val="0"/>
      <w:adjustRightInd w:val="0"/>
    </w:pPr>
    <w:rPr>
      <w:rFonts w:ascii="Calibri" w:hAnsi="Calibri" w:cs="Calibri"/>
      <w:color w:val="000000"/>
    </w:rPr>
  </w:style>
  <w:style w:type="character" w:styleId="Pogrubienie">
    <w:name w:val="Strong"/>
    <w:basedOn w:val="Domylnaczcionkaakapitu"/>
    <w:uiPriority w:val="22"/>
    <w:qFormat/>
    <w:rsid w:val="006F14E2"/>
    <w:rPr>
      <w:b/>
      <w:bCs/>
    </w:rPr>
  </w:style>
  <w:style w:type="character" w:customStyle="1" w:styleId="normtextmarked">
    <w:name w:val="normtextmarked"/>
    <w:basedOn w:val="Domylnaczcionkaakapitu"/>
    <w:rsid w:val="006F14E2"/>
  </w:style>
  <w:style w:type="numbering" w:customStyle="1" w:styleId="Bezlisty1">
    <w:name w:val="Bez listy1"/>
    <w:next w:val="Bezlisty"/>
    <w:uiPriority w:val="99"/>
    <w:semiHidden/>
    <w:unhideWhenUsed/>
    <w:rsid w:val="007956CE"/>
  </w:style>
  <w:style w:type="table" w:customStyle="1" w:styleId="Tabela-Siatka1">
    <w:name w:val="Tabela - Siatka1"/>
    <w:basedOn w:val="Standardowy"/>
    <w:next w:val="Tabela-Siatka"/>
    <w:uiPriority w:val="39"/>
    <w:rsid w:val="007956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8505">
      <w:bodyDiv w:val="1"/>
      <w:marLeft w:val="0"/>
      <w:marRight w:val="0"/>
      <w:marTop w:val="0"/>
      <w:marBottom w:val="0"/>
      <w:divBdr>
        <w:top w:val="none" w:sz="0" w:space="0" w:color="auto"/>
        <w:left w:val="none" w:sz="0" w:space="0" w:color="auto"/>
        <w:bottom w:val="none" w:sz="0" w:space="0" w:color="auto"/>
        <w:right w:val="none" w:sz="0" w:space="0" w:color="auto"/>
      </w:divBdr>
    </w:div>
    <w:div w:id="585454101">
      <w:bodyDiv w:val="1"/>
      <w:marLeft w:val="0"/>
      <w:marRight w:val="0"/>
      <w:marTop w:val="0"/>
      <w:marBottom w:val="0"/>
      <w:divBdr>
        <w:top w:val="none" w:sz="0" w:space="0" w:color="auto"/>
        <w:left w:val="none" w:sz="0" w:space="0" w:color="auto"/>
        <w:bottom w:val="none" w:sz="0" w:space="0" w:color="auto"/>
        <w:right w:val="none" w:sz="0" w:space="0" w:color="auto"/>
      </w:divBdr>
    </w:div>
    <w:div w:id="864904793">
      <w:bodyDiv w:val="1"/>
      <w:marLeft w:val="0"/>
      <w:marRight w:val="0"/>
      <w:marTop w:val="0"/>
      <w:marBottom w:val="0"/>
      <w:divBdr>
        <w:top w:val="none" w:sz="0" w:space="0" w:color="auto"/>
        <w:left w:val="none" w:sz="0" w:space="0" w:color="auto"/>
        <w:bottom w:val="none" w:sz="0" w:space="0" w:color="auto"/>
        <w:right w:val="none" w:sz="0" w:space="0" w:color="auto"/>
      </w:divBdr>
    </w:div>
    <w:div w:id="881214232">
      <w:bodyDiv w:val="1"/>
      <w:marLeft w:val="0"/>
      <w:marRight w:val="0"/>
      <w:marTop w:val="0"/>
      <w:marBottom w:val="0"/>
      <w:divBdr>
        <w:top w:val="none" w:sz="0" w:space="0" w:color="auto"/>
        <w:left w:val="none" w:sz="0" w:space="0" w:color="auto"/>
        <w:bottom w:val="none" w:sz="0" w:space="0" w:color="auto"/>
        <w:right w:val="none" w:sz="0" w:space="0" w:color="auto"/>
      </w:divBdr>
    </w:div>
    <w:div w:id="1395084549">
      <w:bodyDiv w:val="1"/>
      <w:marLeft w:val="0"/>
      <w:marRight w:val="0"/>
      <w:marTop w:val="0"/>
      <w:marBottom w:val="0"/>
      <w:divBdr>
        <w:top w:val="none" w:sz="0" w:space="0" w:color="auto"/>
        <w:left w:val="none" w:sz="0" w:space="0" w:color="auto"/>
        <w:bottom w:val="none" w:sz="0" w:space="0" w:color="auto"/>
        <w:right w:val="none" w:sz="0" w:space="0" w:color="auto"/>
      </w:divBdr>
    </w:div>
    <w:div w:id="1438134761">
      <w:bodyDiv w:val="1"/>
      <w:marLeft w:val="0"/>
      <w:marRight w:val="0"/>
      <w:marTop w:val="0"/>
      <w:marBottom w:val="0"/>
      <w:divBdr>
        <w:top w:val="none" w:sz="0" w:space="0" w:color="auto"/>
        <w:left w:val="none" w:sz="0" w:space="0" w:color="auto"/>
        <w:bottom w:val="none" w:sz="0" w:space="0" w:color="auto"/>
        <w:right w:val="none" w:sz="0" w:space="0" w:color="auto"/>
      </w:divBdr>
    </w:div>
    <w:div w:id="20120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3687</Words>
  <Characters>22128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Genatowski</dc:creator>
  <cp:keywords/>
  <dc:description/>
  <cp:lastModifiedBy>Bartosz Pawlak</cp:lastModifiedBy>
  <cp:revision>2</cp:revision>
  <dcterms:created xsi:type="dcterms:W3CDTF">2020-09-25T12:59:00Z</dcterms:created>
  <dcterms:modified xsi:type="dcterms:W3CDTF">2020-09-25T12:59:00Z</dcterms:modified>
</cp:coreProperties>
</file>